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DE9D9" w:themeColor="accent6" w:themeTint="33"/>
  <w:body>
    <w:p w14:paraId="3391D58E" w14:textId="77777777" w:rsidR="00D57D89" w:rsidRPr="00D57D89" w:rsidRDefault="00D57D89" w:rsidP="00D9385F">
      <w:pPr>
        <w:jc w:val="center"/>
        <w:rPr>
          <w:rFonts w:asciiTheme="minorHAnsi" w:hAnsiTheme="minorHAnsi"/>
          <w:b/>
          <w:color w:val="002060"/>
          <w:sz w:val="20"/>
          <w:szCs w:val="20"/>
        </w:rPr>
      </w:pPr>
      <w:r w:rsidRPr="00D57D89">
        <w:rPr>
          <w:rFonts w:asciiTheme="minorHAnsi" w:hAnsiTheme="minorHAnsi"/>
          <w:b/>
          <w:color w:val="002060"/>
          <w:sz w:val="20"/>
          <w:szCs w:val="20"/>
        </w:rPr>
        <w:t>COPYRIGHT 2019 @EGIDIO SIVIGLIA – TUTTI I DIRITTI RISERVATI.</w:t>
      </w:r>
    </w:p>
    <w:p w14:paraId="41ADDE44" w14:textId="1A4A6859" w:rsidR="00436631" w:rsidRPr="00FF678B" w:rsidRDefault="008D7DB2" w:rsidP="00D9385F">
      <w:pPr>
        <w:jc w:val="center"/>
        <w:rPr>
          <w:rFonts w:asciiTheme="minorHAnsi" w:hAnsiTheme="minorHAnsi"/>
          <w:b/>
          <w:color w:val="FF0000"/>
          <w:sz w:val="28"/>
          <w:szCs w:val="28"/>
        </w:rPr>
      </w:pPr>
      <w:r w:rsidRPr="00FF678B">
        <w:rPr>
          <w:rFonts w:asciiTheme="minorHAnsi" w:hAnsiTheme="minorHAnsi"/>
          <w:b/>
          <w:color w:val="FF0000"/>
          <w:sz w:val="28"/>
          <w:szCs w:val="28"/>
        </w:rPr>
        <w:t xml:space="preserve">OMELIA </w:t>
      </w:r>
      <w:r w:rsidR="00D9385F" w:rsidRPr="00FF678B">
        <w:rPr>
          <w:rFonts w:asciiTheme="minorHAnsi" w:hAnsiTheme="minorHAnsi"/>
          <w:b/>
          <w:color w:val="FF0000"/>
          <w:sz w:val="28"/>
          <w:szCs w:val="28"/>
        </w:rPr>
        <w:t>XXVIII DOMENICA DEL TEMPO ORDINARIO</w:t>
      </w:r>
    </w:p>
    <w:p w14:paraId="4634A7DA" w14:textId="77777777" w:rsidR="00F92C67" w:rsidRPr="00FF678B" w:rsidRDefault="00F92C67" w:rsidP="00F92C67">
      <w:pPr>
        <w:jc w:val="center"/>
        <w:rPr>
          <w:rFonts w:asciiTheme="minorHAnsi" w:hAnsiTheme="minorHAnsi"/>
          <w:b/>
          <w:sz w:val="20"/>
          <w:szCs w:val="20"/>
        </w:rPr>
      </w:pPr>
    </w:p>
    <w:p w14:paraId="6D18252B" w14:textId="77777777" w:rsidR="008D7DB2" w:rsidRPr="006E7E83" w:rsidRDefault="008D7DB2" w:rsidP="00F92C67">
      <w:pPr>
        <w:jc w:val="center"/>
        <w:rPr>
          <w:rFonts w:asciiTheme="minorHAnsi" w:hAnsiTheme="minorHAnsi"/>
          <w:b/>
          <w:color w:val="0F243E" w:themeColor="text2" w:themeShade="80"/>
        </w:rPr>
      </w:pPr>
      <w:hyperlink w:anchor="pri" w:history="1">
        <w:r w:rsidRPr="006E7E83">
          <w:rPr>
            <w:rStyle w:val="Collegamentoipertestuale"/>
            <w:rFonts w:asciiTheme="minorHAnsi" w:hAnsiTheme="minorHAnsi"/>
            <w:b/>
          </w:rPr>
          <w:t>2 Re 5,14-17</w:t>
        </w:r>
      </w:hyperlink>
      <w:r w:rsidR="006D6530" w:rsidRPr="006E7E83">
        <w:rPr>
          <w:rFonts w:asciiTheme="minorHAnsi" w:hAnsiTheme="minorHAnsi"/>
          <w:b/>
          <w:color w:val="0F243E" w:themeColor="text2" w:themeShade="80"/>
        </w:rPr>
        <w:t xml:space="preserve">; </w:t>
      </w:r>
      <w:r w:rsidRPr="006E7E83">
        <w:rPr>
          <w:rFonts w:asciiTheme="minorHAnsi" w:hAnsiTheme="minorHAnsi"/>
          <w:b/>
          <w:color w:val="0F243E" w:themeColor="text2" w:themeShade="80"/>
        </w:rPr>
        <w:t xml:space="preserve"> </w:t>
      </w:r>
      <w:r w:rsidR="006E7E83">
        <w:rPr>
          <w:rFonts w:asciiTheme="minorHAnsi" w:hAnsiTheme="minorHAnsi"/>
          <w:b/>
          <w:color w:val="0F243E" w:themeColor="text2" w:themeShade="80"/>
        </w:rPr>
        <w:t xml:space="preserve"> </w:t>
      </w:r>
      <w:hyperlink w:anchor="salmo" w:history="1">
        <w:r w:rsidR="006E7E83" w:rsidRPr="006E7E83">
          <w:rPr>
            <w:rStyle w:val="Collegamentoipertestuale"/>
            <w:rFonts w:asciiTheme="minorHAnsi" w:hAnsiTheme="minorHAnsi"/>
            <w:b/>
          </w:rPr>
          <w:t>Sal 97</w:t>
        </w:r>
      </w:hyperlink>
      <w:r w:rsidR="006D6530" w:rsidRPr="006E7E83">
        <w:rPr>
          <w:rFonts w:asciiTheme="minorHAnsi" w:hAnsiTheme="minorHAnsi"/>
          <w:b/>
          <w:color w:val="0F243E" w:themeColor="text2" w:themeShade="80"/>
        </w:rPr>
        <w:t xml:space="preserve">; </w:t>
      </w:r>
      <w:r w:rsidRPr="006E7E83">
        <w:rPr>
          <w:rFonts w:asciiTheme="minorHAnsi" w:hAnsiTheme="minorHAnsi"/>
          <w:b/>
          <w:color w:val="0F243E" w:themeColor="text2" w:themeShade="80"/>
        </w:rPr>
        <w:t xml:space="preserve"> </w:t>
      </w:r>
      <w:hyperlink w:anchor="secondalettura" w:history="1">
        <w:r w:rsidRPr="006E7E83">
          <w:rPr>
            <w:rStyle w:val="Collegamentoipertestuale"/>
            <w:rFonts w:asciiTheme="minorHAnsi" w:hAnsiTheme="minorHAnsi"/>
            <w:b/>
          </w:rPr>
          <w:t>Tm 2, 8-13</w:t>
        </w:r>
      </w:hyperlink>
      <w:r w:rsidR="006D6530" w:rsidRPr="006E7E83">
        <w:rPr>
          <w:rFonts w:asciiTheme="minorHAnsi" w:hAnsiTheme="minorHAnsi"/>
          <w:b/>
          <w:color w:val="0F243E" w:themeColor="text2" w:themeShade="80"/>
        </w:rPr>
        <w:t xml:space="preserve">; </w:t>
      </w:r>
      <w:r w:rsidRPr="006E7E83">
        <w:rPr>
          <w:rFonts w:asciiTheme="minorHAnsi" w:hAnsiTheme="minorHAnsi"/>
          <w:b/>
          <w:color w:val="0F243E" w:themeColor="text2" w:themeShade="80"/>
        </w:rPr>
        <w:t xml:space="preserve"> </w:t>
      </w:r>
      <w:hyperlink w:anchor="vangelo" w:history="1">
        <w:r w:rsidRPr="006E7E83">
          <w:rPr>
            <w:rStyle w:val="Collegamentoipertestuale"/>
            <w:rFonts w:asciiTheme="minorHAnsi" w:hAnsiTheme="minorHAnsi"/>
            <w:b/>
          </w:rPr>
          <w:t>Lc 17,11-19</w:t>
        </w:r>
      </w:hyperlink>
      <w:r w:rsidR="006D6530" w:rsidRPr="006E7E83">
        <w:rPr>
          <w:rFonts w:asciiTheme="minorHAnsi" w:hAnsiTheme="minorHAnsi"/>
          <w:b/>
          <w:color w:val="0F243E" w:themeColor="text2" w:themeShade="80"/>
        </w:rPr>
        <w:t>.</w:t>
      </w:r>
    </w:p>
    <w:p w14:paraId="5256CDB1" w14:textId="77777777" w:rsidR="008D7DB2" w:rsidRPr="00FF678B" w:rsidRDefault="00FF678B" w:rsidP="00F92C67">
      <w:pPr>
        <w:jc w:val="center"/>
        <w:rPr>
          <w:rFonts w:asciiTheme="minorHAnsi" w:hAnsiTheme="minorHAnsi"/>
          <w:b/>
          <w:color w:val="FF0000"/>
          <w:sz w:val="36"/>
          <w:szCs w:val="36"/>
        </w:rPr>
      </w:pPr>
      <w:r w:rsidRPr="00FF678B">
        <w:rPr>
          <w:rFonts w:asciiTheme="minorHAnsi" w:hAnsiTheme="minorHAnsi"/>
          <w:b/>
          <w:color w:val="FF0000"/>
          <w:sz w:val="36"/>
          <w:szCs w:val="36"/>
        </w:rPr>
        <w:sym w:font="Wingdings" w:char="F07B"/>
      </w:r>
    </w:p>
    <w:p w14:paraId="671DEEDE" w14:textId="77777777" w:rsidR="00D9385F" w:rsidRPr="009C304C" w:rsidRDefault="00D9385F" w:rsidP="00D9385F">
      <w:pPr>
        <w:jc w:val="center"/>
        <w:rPr>
          <w:rFonts w:asciiTheme="minorHAnsi" w:hAnsiTheme="minorHAnsi"/>
          <w:sz w:val="28"/>
          <w:szCs w:val="28"/>
        </w:rPr>
      </w:pPr>
    </w:p>
    <w:p w14:paraId="0261A640" w14:textId="77777777" w:rsidR="00D9385F" w:rsidRPr="009C304C" w:rsidRDefault="004D4545" w:rsidP="002656D9">
      <w:pPr>
        <w:spacing w:line="360" w:lineRule="auto"/>
        <w:jc w:val="both"/>
        <w:rPr>
          <w:rFonts w:asciiTheme="minorHAnsi" w:hAnsiTheme="minorHAnsi"/>
          <w:b/>
          <w:color w:val="365F91" w:themeColor="accent1" w:themeShade="BF"/>
          <w:sz w:val="28"/>
          <w:szCs w:val="28"/>
        </w:rPr>
      </w:pPr>
      <w:r w:rsidRPr="009C304C">
        <w:rPr>
          <w:rFonts w:asciiTheme="minorHAnsi" w:hAnsiTheme="minorHAnsi"/>
          <w:b/>
          <w:color w:val="365F91" w:themeColor="accent1" w:themeShade="BF"/>
          <w:sz w:val="28"/>
          <w:szCs w:val="28"/>
        </w:rPr>
        <w:t xml:space="preserve">La liturgia di questa domenica ci invita a considerare il grande amore di Dio, che ha </w:t>
      </w:r>
      <w:r w:rsidR="003E6590" w:rsidRPr="009C304C">
        <w:rPr>
          <w:rFonts w:asciiTheme="minorHAnsi" w:hAnsiTheme="minorHAnsi"/>
          <w:b/>
          <w:color w:val="365F91" w:themeColor="accent1" w:themeShade="BF"/>
          <w:sz w:val="28"/>
          <w:szCs w:val="28"/>
        </w:rPr>
        <w:t>mandato</w:t>
      </w:r>
      <w:r w:rsidRPr="009C304C">
        <w:rPr>
          <w:rFonts w:asciiTheme="minorHAnsi" w:hAnsiTheme="minorHAnsi"/>
          <w:b/>
          <w:color w:val="365F91" w:themeColor="accent1" w:themeShade="BF"/>
          <w:sz w:val="28"/>
          <w:szCs w:val="28"/>
        </w:rPr>
        <w:t xml:space="preserve"> suo Figlio per salvare l’umanità.</w:t>
      </w:r>
    </w:p>
    <w:p w14:paraId="7733926E" w14:textId="77777777" w:rsidR="004D4545" w:rsidRPr="009C304C" w:rsidRDefault="004D4545" w:rsidP="002656D9">
      <w:pPr>
        <w:spacing w:line="360" w:lineRule="auto"/>
        <w:jc w:val="both"/>
        <w:rPr>
          <w:rFonts w:asciiTheme="minorHAnsi" w:hAnsiTheme="minorHAnsi"/>
          <w:b/>
          <w:color w:val="365F91" w:themeColor="accent1" w:themeShade="BF"/>
          <w:sz w:val="28"/>
          <w:szCs w:val="28"/>
        </w:rPr>
      </w:pPr>
      <w:r w:rsidRPr="009C304C">
        <w:rPr>
          <w:rFonts w:asciiTheme="minorHAnsi" w:hAnsiTheme="minorHAnsi"/>
          <w:b/>
          <w:color w:val="365F91" w:themeColor="accent1" w:themeShade="BF"/>
          <w:sz w:val="28"/>
          <w:szCs w:val="28"/>
        </w:rPr>
        <w:t>Pertanto, l’egoismo umano</w:t>
      </w:r>
      <w:r w:rsidR="000A2C9E" w:rsidRPr="009C304C">
        <w:rPr>
          <w:rFonts w:asciiTheme="minorHAnsi" w:hAnsiTheme="minorHAnsi"/>
          <w:b/>
          <w:color w:val="365F91" w:themeColor="accent1" w:themeShade="BF"/>
          <w:sz w:val="28"/>
          <w:szCs w:val="28"/>
        </w:rPr>
        <w:t>,</w:t>
      </w:r>
      <w:r w:rsidRPr="009C304C">
        <w:rPr>
          <w:rFonts w:asciiTheme="minorHAnsi" w:hAnsiTheme="minorHAnsi"/>
          <w:b/>
          <w:color w:val="365F91" w:themeColor="accent1" w:themeShade="BF"/>
          <w:sz w:val="28"/>
          <w:szCs w:val="28"/>
        </w:rPr>
        <w:t xml:space="preserve"> non solo celebra se stesso, ma in nome di un “</w:t>
      </w:r>
      <w:r w:rsidRPr="009C304C">
        <w:rPr>
          <w:rFonts w:asciiTheme="minorHAnsi" w:hAnsiTheme="minorHAnsi"/>
          <w:b/>
          <w:i/>
          <w:color w:val="365F91" w:themeColor="accent1" w:themeShade="BF"/>
          <w:sz w:val="28"/>
          <w:szCs w:val="28"/>
        </w:rPr>
        <w:t>io</w:t>
      </w:r>
      <w:r w:rsidRPr="009C304C">
        <w:rPr>
          <w:rFonts w:asciiTheme="minorHAnsi" w:hAnsiTheme="minorHAnsi"/>
          <w:b/>
          <w:color w:val="365F91" w:themeColor="accent1" w:themeShade="BF"/>
          <w:sz w:val="28"/>
          <w:szCs w:val="28"/>
        </w:rPr>
        <w:t>” possessivo ed esclusivista</w:t>
      </w:r>
      <w:r w:rsidR="00C9492D" w:rsidRPr="009C304C">
        <w:rPr>
          <w:rFonts w:asciiTheme="minorHAnsi" w:hAnsiTheme="minorHAnsi"/>
          <w:b/>
          <w:color w:val="365F91" w:themeColor="accent1" w:themeShade="BF"/>
          <w:sz w:val="28"/>
          <w:szCs w:val="28"/>
        </w:rPr>
        <w:t>, ritiene anche la salvezza un fatto strettamente individuale.</w:t>
      </w:r>
    </w:p>
    <w:p w14:paraId="1085741C" w14:textId="77777777" w:rsidR="00C9492D" w:rsidRPr="009C304C" w:rsidRDefault="00C9492D" w:rsidP="002656D9">
      <w:pPr>
        <w:spacing w:line="360" w:lineRule="auto"/>
        <w:jc w:val="both"/>
        <w:rPr>
          <w:rFonts w:asciiTheme="minorHAnsi" w:hAnsiTheme="minorHAnsi"/>
          <w:b/>
          <w:color w:val="365F91" w:themeColor="accent1" w:themeShade="BF"/>
          <w:sz w:val="28"/>
          <w:szCs w:val="28"/>
        </w:rPr>
      </w:pPr>
      <w:r w:rsidRPr="009C304C">
        <w:rPr>
          <w:rFonts w:asciiTheme="minorHAnsi" w:hAnsiTheme="minorHAnsi"/>
          <w:b/>
          <w:color w:val="365F91" w:themeColor="accent1" w:themeShade="BF"/>
          <w:sz w:val="28"/>
          <w:szCs w:val="28"/>
        </w:rPr>
        <w:t>Il popolo “</w:t>
      </w:r>
      <w:r w:rsidRPr="009C304C">
        <w:rPr>
          <w:rFonts w:asciiTheme="minorHAnsi" w:hAnsiTheme="minorHAnsi"/>
          <w:b/>
          <w:i/>
          <w:color w:val="365F91" w:themeColor="accent1" w:themeShade="BF"/>
          <w:sz w:val="28"/>
          <w:szCs w:val="28"/>
        </w:rPr>
        <w:t>eletto</w:t>
      </w:r>
      <w:r w:rsidRPr="009C304C">
        <w:rPr>
          <w:rFonts w:asciiTheme="minorHAnsi" w:hAnsiTheme="minorHAnsi"/>
          <w:b/>
          <w:color w:val="365F91" w:themeColor="accent1" w:themeShade="BF"/>
          <w:sz w:val="28"/>
          <w:szCs w:val="28"/>
        </w:rPr>
        <w:t xml:space="preserve">” risponde al criterio </w:t>
      </w:r>
      <w:proofErr w:type="gramStart"/>
      <w:r w:rsidR="003E6590" w:rsidRPr="009C304C">
        <w:rPr>
          <w:rFonts w:asciiTheme="minorHAnsi" w:hAnsiTheme="minorHAnsi"/>
          <w:b/>
          <w:color w:val="365F91" w:themeColor="accent1" w:themeShade="BF"/>
          <w:sz w:val="28"/>
          <w:szCs w:val="28"/>
        </w:rPr>
        <w:t>testé</w:t>
      </w:r>
      <w:proofErr w:type="gramEnd"/>
      <w:r w:rsidRPr="009C304C">
        <w:rPr>
          <w:rFonts w:asciiTheme="minorHAnsi" w:hAnsiTheme="minorHAnsi"/>
          <w:b/>
          <w:color w:val="365F91" w:themeColor="accent1" w:themeShade="BF"/>
          <w:sz w:val="28"/>
          <w:szCs w:val="28"/>
        </w:rPr>
        <w:t xml:space="preserve"> enunciato in modo preciso, assoluto ed ineccepibile.</w:t>
      </w:r>
    </w:p>
    <w:p w14:paraId="6AC4212C" w14:textId="77777777" w:rsidR="007705E3" w:rsidRPr="009C304C" w:rsidRDefault="007705E3" w:rsidP="002656D9">
      <w:pPr>
        <w:spacing w:line="360" w:lineRule="auto"/>
        <w:jc w:val="both"/>
        <w:rPr>
          <w:rFonts w:asciiTheme="minorHAnsi" w:hAnsiTheme="minorHAnsi"/>
          <w:b/>
          <w:color w:val="365F91" w:themeColor="accent1" w:themeShade="BF"/>
          <w:sz w:val="28"/>
          <w:szCs w:val="28"/>
        </w:rPr>
      </w:pPr>
      <w:r w:rsidRPr="009C304C">
        <w:rPr>
          <w:rFonts w:asciiTheme="minorHAnsi" w:hAnsiTheme="minorHAnsi"/>
          <w:b/>
          <w:color w:val="365F91" w:themeColor="accent1" w:themeShade="BF"/>
          <w:sz w:val="28"/>
          <w:szCs w:val="28"/>
        </w:rPr>
        <w:t xml:space="preserve">Il Signore la pensa però diversamente: la </w:t>
      </w:r>
      <w:r w:rsidR="007C4C0A" w:rsidRPr="009C304C">
        <w:rPr>
          <w:rFonts w:asciiTheme="minorHAnsi" w:hAnsiTheme="minorHAnsi"/>
          <w:b/>
          <w:color w:val="365F91" w:themeColor="accent1" w:themeShade="BF"/>
          <w:sz w:val="28"/>
          <w:szCs w:val="28"/>
        </w:rPr>
        <w:t xml:space="preserve">salvezza </w:t>
      </w:r>
      <w:r w:rsidRPr="009C304C">
        <w:rPr>
          <w:rFonts w:asciiTheme="minorHAnsi" w:hAnsiTheme="minorHAnsi"/>
          <w:b/>
          <w:color w:val="365F91" w:themeColor="accent1" w:themeShade="BF"/>
          <w:sz w:val="28"/>
          <w:szCs w:val="28"/>
        </w:rPr>
        <w:t xml:space="preserve">è </w:t>
      </w:r>
      <w:r w:rsidR="007C4C0A" w:rsidRPr="009C304C">
        <w:rPr>
          <w:rFonts w:asciiTheme="minorHAnsi" w:hAnsiTheme="minorHAnsi"/>
          <w:b/>
          <w:color w:val="365F91" w:themeColor="accent1" w:themeShade="BF"/>
          <w:sz w:val="28"/>
          <w:szCs w:val="28"/>
        </w:rPr>
        <w:t>per tutti</w:t>
      </w:r>
      <w:r w:rsidRPr="009C304C">
        <w:rPr>
          <w:rFonts w:asciiTheme="minorHAnsi" w:hAnsiTheme="minorHAnsi"/>
          <w:b/>
          <w:color w:val="365F91" w:themeColor="accent1" w:themeShade="BF"/>
          <w:sz w:val="28"/>
          <w:szCs w:val="28"/>
        </w:rPr>
        <w:t xml:space="preserve">. </w:t>
      </w:r>
    </w:p>
    <w:p w14:paraId="01398E5F" w14:textId="77777777" w:rsidR="000A2C9E" w:rsidRPr="009C304C" w:rsidRDefault="000A2C9E" w:rsidP="002656D9">
      <w:pPr>
        <w:spacing w:line="360" w:lineRule="auto"/>
        <w:jc w:val="both"/>
        <w:rPr>
          <w:rFonts w:asciiTheme="minorHAnsi" w:hAnsiTheme="minorHAnsi"/>
          <w:b/>
          <w:color w:val="365F91" w:themeColor="accent1" w:themeShade="BF"/>
          <w:sz w:val="28"/>
          <w:szCs w:val="28"/>
        </w:rPr>
      </w:pPr>
    </w:p>
    <w:p w14:paraId="18178FE1" w14:textId="77777777" w:rsidR="000A2C9E" w:rsidRPr="009C304C" w:rsidRDefault="007705E3" w:rsidP="002656D9">
      <w:pPr>
        <w:spacing w:line="360" w:lineRule="auto"/>
        <w:jc w:val="both"/>
        <w:rPr>
          <w:rFonts w:asciiTheme="minorHAnsi" w:hAnsiTheme="minorHAnsi"/>
          <w:b/>
          <w:color w:val="365F91" w:themeColor="accent1" w:themeShade="BF"/>
          <w:sz w:val="28"/>
          <w:szCs w:val="28"/>
        </w:rPr>
      </w:pPr>
      <w:r w:rsidRPr="009C304C">
        <w:rPr>
          <w:rFonts w:asciiTheme="minorHAnsi" w:hAnsiTheme="minorHAnsi"/>
          <w:b/>
          <w:color w:val="365F91" w:themeColor="accent1" w:themeShade="BF"/>
          <w:sz w:val="28"/>
          <w:szCs w:val="28"/>
        </w:rPr>
        <w:t xml:space="preserve">La prima </w:t>
      </w:r>
      <w:r w:rsidR="003E6590" w:rsidRPr="009C304C">
        <w:rPr>
          <w:rFonts w:asciiTheme="minorHAnsi" w:hAnsiTheme="minorHAnsi"/>
          <w:b/>
          <w:color w:val="365F91" w:themeColor="accent1" w:themeShade="BF"/>
          <w:sz w:val="28"/>
          <w:szCs w:val="28"/>
        </w:rPr>
        <w:t>lettura</w:t>
      </w:r>
      <w:r w:rsidRPr="009C304C">
        <w:rPr>
          <w:rFonts w:asciiTheme="minorHAnsi" w:hAnsiTheme="minorHAnsi"/>
          <w:b/>
          <w:color w:val="365F91" w:themeColor="accent1" w:themeShade="BF"/>
          <w:sz w:val="28"/>
          <w:szCs w:val="28"/>
        </w:rPr>
        <w:t xml:space="preserve">, tratta dal secondo libro dei Re, </w:t>
      </w:r>
      <w:r w:rsidR="003E6590" w:rsidRPr="009C304C">
        <w:rPr>
          <w:rFonts w:asciiTheme="minorHAnsi" w:hAnsiTheme="minorHAnsi"/>
          <w:b/>
          <w:color w:val="365F91" w:themeColor="accent1" w:themeShade="BF"/>
          <w:sz w:val="28"/>
          <w:szCs w:val="28"/>
        </w:rPr>
        <w:t>racconta</w:t>
      </w:r>
      <w:r w:rsidRPr="009C304C">
        <w:rPr>
          <w:rFonts w:asciiTheme="minorHAnsi" w:hAnsiTheme="minorHAnsi"/>
          <w:b/>
          <w:color w:val="365F91" w:themeColor="accent1" w:themeShade="BF"/>
          <w:sz w:val="28"/>
          <w:szCs w:val="28"/>
        </w:rPr>
        <w:t xml:space="preserve"> la guarigione</w:t>
      </w:r>
      <w:r w:rsidR="00F102BE" w:rsidRPr="009C304C">
        <w:rPr>
          <w:rFonts w:asciiTheme="minorHAnsi" w:hAnsiTheme="minorHAnsi"/>
          <w:b/>
          <w:color w:val="365F91" w:themeColor="accent1" w:themeShade="BF"/>
          <w:sz w:val="28"/>
          <w:szCs w:val="28"/>
        </w:rPr>
        <w:t xml:space="preserve"> del Siro Naaman</w:t>
      </w:r>
      <w:r w:rsidR="005E17D1" w:rsidRPr="009C304C">
        <w:rPr>
          <w:rFonts w:asciiTheme="minorHAnsi" w:hAnsiTheme="minorHAnsi"/>
          <w:b/>
          <w:color w:val="365F91" w:themeColor="accent1" w:themeShade="BF"/>
          <w:sz w:val="28"/>
          <w:szCs w:val="28"/>
        </w:rPr>
        <w:t>.</w:t>
      </w:r>
      <w:r w:rsidR="000A2C9E" w:rsidRPr="009C304C">
        <w:rPr>
          <w:rFonts w:asciiTheme="minorHAnsi" w:hAnsiTheme="minorHAnsi"/>
          <w:b/>
          <w:color w:val="365F91" w:themeColor="accent1" w:themeShade="BF"/>
          <w:sz w:val="28"/>
          <w:szCs w:val="28"/>
        </w:rPr>
        <w:t xml:space="preserve"> </w:t>
      </w:r>
      <w:r w:rsidR="000357A8" w:rsidRPr="009C304C">
        <w:rPr>
          <w:rFonts w:asciiTheme="minorHAnsi" w:hAnsiTheme="minorHAnsi"/>
          <w:b/>
          <w:color w:val="365F91" w:themeColor="accent1" w:themeShade="BF"/>
          <w:sz w:val="28"/>
          <w:szCs w:val="28"/>
        </w:rPr>
        <w:t>E’</w:t>
      </w:r>
      <w:r w:rsidR="005E17D1" w:rsidRPr="009C304C">
        <w:rPr>
          <w:rFonts w:asciiTheme="minorHAnsi" w:hAnsiTheme="minorHAnsi"/>
          <w:b/>
          <w:color w:val="365F91" w:themeColor="accent1" w:themeShade="BF"/>
          <w:sz w:val="28"/>
          <w:szCs w:val="28"/>
        </w:rPr>
        <w:t xml:space="preserve"> evidenziat</w:t>
      </w:r>
      <w:r w:rsidR="000357A8" w:rsidRPr="009C304C">
        <w:rPr>
          <w:rFonts w:asciiTheme="minorHAnsi" w:hAnsiTheme="minorHAnsi"/>
          <w:b/>
          <w:color w:val="365F91" w:themeColor="accent1" w:themeShade="BF"/>
          <w:sz w:val="28"/>
          <w:szCs w:val="28"/>
        </w:rPr>
        <w:t>o</w:t>
      </w:r>
      <w:r w:rsidR="005E17D1" w:rsidRPr="009C304C">
        <w:rPr>
          <w:rFonts w:asciiTheme="minorHAnsi" w:hAnsiTheme="minorHAnsi"/>
          <w:b/>
          <w:color w:val="365F91" w:themeColor="accent1" w:themeShade="BF"/>
          <w:sz w:val="28"/>
          <w:szCs w:val="28"/>
        </w:rPr>
        <w:t xml:space="preserve"> che l’osservanza della legge e l’adesione al Signore, sono il fondamento per ottenere la salvezza</w:t>
      </w:r>
      <w:r w:rsidR="004338DA" w:rsidRPr="009C304C">
        <w:rPr>
          <w:rFonts w:asciiTheme="minorHAnsi" w:hAnsiTheme="minorHAnsi"/>
          <w:b/>
          <w:color w:val="365F91" w:themeColor="accent1" w:themeShade="BF"/>
          <w:sz w:val="28"/>
          <w:szCs w:val="28"/>
        </w:rPr>
        <w:t xml:space="preserve">. </w:t>
      </w:r>
    </w:p>
    <w:p w14:paraId="5AF77B83" w14:textId="77777777" w:rsidR="005E17D1" w:rsidRPr="009C304C" w:rsidRDefault="004338DA" w:rsidP="002656D9">
      <w:pPr>
        <w:spacing w:line="360" w:lineRule="auto"/>
        <w:jc w:val="both"/>
        <w:rPr>
          <w:rFonts w:asciiTheme="minorHAnsi" w:hAnsiTheme="minorHAnsi"/>
          <w:b/>
          <w:color w:val="365F91" w:themeColor="accent1" w:themeShade="BF"/>
          <w:sz w:val="28"/>
          <w:szCs w:val="28"/>
        </w:rPr>
      </w:pPr>
      <w:r w:rsidRPr="009C304C">
        <w:rPr>
          <w:rFonts w:asciiTheme="minorHAnsi" w:hAnsiTheme="minorHAnsi"/>
          <w:b/>
          <w:color w:val="365F91" w:themeColor="accent1" w:themeShade="BF"/>
          <w:sz w:val="28"/>
          <w:szCs w:val="28"/>
        </w:rPr>
        <w:t>La fede di Naaman è così forte che ringrazia il Signore</w:t>
      </w:r>
      <w:r w:rsidR="009E6D0F" w:rsidRPr="009C304C">
        <w:rPr>
          <w:rFonts w:asciiTheme="minorHAnsi" w:hAnsiTheme="minorHAnsi"/>
          <w:b/>
          <w:color w:val="365F91" w:themeColor="accent1" w:themeShade="BF"/>
          <w:sz w:val="28"/>
          <w:szCs w:val="28"/>
        </w:rPr>
        <w:t xml:space="preserve"> al punto tale da riconoscere solo Lui</w:t>
      </w:r>
      <w:r w:rsidR="00495FAF" w:rsidRPr="009C304C">
        <w:rPr>
          <w:rFonts w:asciiTheme="minorHAnsi" w:hAnsiTheme="minorHAnsi"/>
          <w:b/>
          <w:color w:val="365F91" w:themeColor="accent1" w:themeShade="BF"/>
          <w:sz w:val="28"/>
          <w:szCs w:val="28"/>
        </w:rPr>
        <w:t xml:space="preserve"> ed esclude gli idoli della sua patria.</w:t>
      </w:r>
    </w:p>
    <w:p w14:paraId="634A2E96" w14:textId="77777777" w:rsidR="00495FAF" w:rsidRPr="009C304C" w:rsidRDefault="00495FAF" w:rsidP="002656D9">
      <w:pPr>
        <w:spacing w:line="360" w:lineRule="auto"/>
        <w:jc w:val="both"/>
        <w:rPr>
          <w:rFonts w:asciiTheme="minorHAnsi" w:hAnsiTheme="minorHAnsi"/>
          <w:b/>
          <w:color w:val="365F91" w:themeColor="accent1" w:themeShade="BF"/>
          <w:sz w:val="28"/>
          <w:szCs w:val="28"/>
        </w:rPr>
      </w:pPr>
      <w:r w:rsidRPr="009C304C">
        <w:rPr>
          <w:rFonts w:asciiTheme="minorHAnsi" w:hAnsiTheme="minorHAnsi"/>
          <w:b/>
          <w:color w:val="365F91" w:themeColor="accent1" w:themeShade="BF"/>
          <w:sz w:val="28"/>
          <w:szCs w:val="28"/>
        </w:rPr>
        <w:t>Si incontra una certa difficoltà nel penetrare l’infinito amore e la grande misericordia di questo grande Padre</w:t>
      </w:r>
      <w:r w:rsidR="00585D1B" w:rsidRPr="009C304C">
        <w:rPr>
          <w:rFonts w:asciiTheme="minorHAnsi" w:hAnsiTheme="minorHAnsi"/>
          <w:b/>
          <w:color w:val="365F91" w:themeColor="accent1" w:themeShade="BF"/>
          <w:sz w:val="28"/>
          <w:szCs w:val="28"/>
        </w:rPr>
        <w:t>, ma la parola del Signore scende come manna consolatrice ed illustra</w:t>
      </w:r>
      <w:r w:rsidR="000A2C9E" w:rsidRPr="009C304C">
        <w:rPr>
          <w:rFonts w:asciiTheme="minorHAnsi" w:hAnsiTheme="minorHAnsi"/>
          <w:b/>
          <w:color w:val="365F91" w:themeColor="accent1" w:themeShade="BF"/>
          <w:sz w:val="28"/>
          <w:szCs w:val="28"/>
        </w:rPr>
        <w:t>,</w:t>
      </w:r>
      <w:r w:rsidR="00585D1B" w:rsidRPr="009C304C">
        <w:rPr>
          <w:rFonts w:asciiTheme="minorHAnsi" w:hAnsiTheme="minorHAnsi"/>
          <w:b/>
          <w:color w:val="365F91" w:themeColor="accent1" w:themeShade="BF"/>
          <w:sz w:val="28"/>
          <w:szCs w:val="28"/>
        </w:rPr>
        <w:t xml:space="preserve"> </w:t>
      </w:r>
      <w:r w:rsidR="007B7BD1" w:rsidRPr="009C304C">
        <w:rPr>
          <w:rFonts w:asciiTheme="minorHAnsi" w:hAnsiTheme="minorHAnsi"/>
          <w:b/>
          <w:color w:val="365F91" w:themeColor="accent1" w:themeShade="BF"/>
          <w:sz w:val="28"/>
          <w:szCs w:val="28"/>
        </w:rPr>
        <w:t>in modo esauriente</w:t>
      </w:r>
      <w:r w:rsidR="000A2C9E" w:rsidRPr="009C304C">
        <w:rPr>
          <w:rFonts w:asciiTheme="minorHAnsi" w:hAnsiTheme="minorHAnsi"/>
          <w:b/>
          <w:color w:val="365F91" w:themeColor="accent1" w:themeShade="BF"/>
          <w:sz w:val="28"/>
          <w:szCs w:val="28"/>
        </w:rPr>
        <w:t>,</w:t>
      </w:r>
      <w:r w:rsidR="007B7BD1" w:rsidRPr="009C304C">
        <w:rPr>
          <w:rFonts w:asciiTheme="minorHAnsi" w:hAnsiTheme="minorHAnsi"/>
          <w:b/>
          <w:color w:val="365F91" w:themeColor="accent1" w:themeShade="BF"/>
          <w:sz w:val="28"/>
          <w:szCs w:val="28"/>
        </w:rPr>
        <w:t xml:space="preserve"> l’efficacia della universalità della salvezza</w:t>
      </w:r>
      <w:r w:rsidR="00F54180" w:rsidRPr="009C304C">
        <w:rPr>
          <w:rFonts w:asciiTheme="minorHAnsi" w:hAnsiTheme="minorHAnsi"/>
          <w:b/>
          <w:color w:val="365F91" w:themeColor="accent1" w:themeShade="BF"/>
          <w:sz w:val="28"/>
          <w:szCs w:val="28"/>
        </w:rPr>
        <w:t>: dieci lebbrosi, dice il Vangelo, furono liberati dalla lebbra, ma uno solo ebbe</w:t>
      </w:r>
      <w:r w:rsidR="000A2C9E" w:rsidRPr="009C304C">
        <w:rPr>
          <w:rFonts w:asciiTheme="minorHAnsi" w:hAnsiTheme="minorHAnsi"/>
          <w:b/>
          <w:color w:val="365F91" w:themeColor="accent1" w:themeShade="BF"/>
          <w:sz w:val="28"/>
          <w:szCs w:val="28"/>
        </w:rPr>
        <w:t>,</w:t>
      </w:r>
      <w:r w:rsidR="00F54180" w:rsidRPr="009C304C">
        <w:rPr>
          <w:rFonts w:asciiTheme="minorHAnsi" w:hAnsiTheme="minorHAnsi"/>
          <w:b/>
          <w:color w:val="365F91" w:themeColor="accent1" w:themeShade="BF"/>
          <w:sz w:val="28"/>
          <w:szCs w:val="28"/>
        </w:rPr>
        <w:t xml:space="preserve"> non solo la salvezza corporale, </w:t>
      </w:r>
      <w:r w:rsidR="00F17647" w:rsidRPr="009C304C">
        <w:rPr>
          <w:rFonts w:asciiTheme="minorHAnsi" w:hAnsiTheme="minorHAnsi"/>
          <w:b/>
          <w:color w:val="365F91" w:themeColor="accent1" w:themeShade="BF"/>
          <w:sz w:val="28"/>
          <w:szCs w:val="28"/>
        </w:rPr>
        <w:t>ma anche quella spirituale.</w:t>
      </w:r>
    </w:p>
    <w:p w14:paraId="2FEA187E" w14:textId="77777777" w:rsidR="00A34994" w:rsidRPr="009C304C" w:rsidRDefault="00A34994" w:rsidP="002656D9">
      <w:pPr>
        <w:spacing w:line="360" w:lineRule="auto"/>
        <w:jc w:val="both"/>
        <w:rPr>
          <w:rFonts w:asciiTheme="minorHAnsi" w:hAnsiTheme="minorHAnsi"/>
          <w:b/>
          <w:color w:val="365F91" w:themeColor="accent1" w:themeShade="BF"/>
          <w:sz w:val="28"/>
          <w:szCs w:val="28"/>
        </w:rPr>
      </w:pPr>
    </w:p>
    <w:p w14:paraId="42BA781C" w14:textId="77777777" w:rsidR="00F17647" w:rsidRPr="009C304C" w:rsidRDefault="00F17647" w:rsidP="002656D9">
      <w:pPr>
        <w:spacing w:line="360" w:lineRule="auto"/>
        <w:jc w:val="both"/>
        <w:rPr>
          <w:rFonts w:asciiTheme="minorHAnsi" w:hAnsiTheme="minorHAnsi"/>
          <w:b/>
          <w:color w:val="365F91" w:themeColor="accent1" w:themeShade="BF"/>
          <w:sz w:val="28"/>
          <w:szCs w:val="28"/>
        </w:rPr>
      </w:pPr>
      <w:r w:rsidRPr="009C304C">
        <w:rPr>
          <w:rFonts w:asciiTheme="minorHAnsi" w:hAnsiTheme="minorHAnsi"/>
          <w:b/>
          <w:color w:val="365F91" w:themeColor="accent1" w:themeShade="BF"/>
          <w:sz w:val="28"/>
          <w:szCs w:val="28"/>
        </w:rPr>
        <w:t>Gli altri nove dove sono?</w:t>
      </w:r>
    </w:p>
    <w:p w14:paraId="069E97F4" w14:textId="77777777" w:rsidR="008F30E8" w:rsidRPr="009C304C" w:rsidRDefault="008F30E8" w:rsidP="002656D9">
      <w:pPr>
        <w:spacing w:line="360" w:lineRule="auto"/>
        <w:jc w:val="both"/>
        <w:rPr>
          <w:rFonts w:asciiTheme="minorHAnsi" w:hAnsiTheme="minorHAnsi"/>
          <w:b/>
          <w:color w:val="365F91" w:themeColor="accent1" w:themeShade="BF"/>
          <w:sz w:val="28"/>
          <w:szCs w:val="28"/>
        </w:rPr>
      </w:pPr>
      <w:r w:rsidRPr="009C304C">
        <w:rPr>
          <w:rFonts w:asciiTheme="minorHAnsi" w:hAnsiTheme="minorHAnsi"/>
          <w:b/>
          <w:color w:val="365F91" w:themeColor="accent1" w:themeShade="BF"/>
          <w:sz w:val="28"/>
          <w:szCs w:val="28"/>
        </w:rPr>
        <w:t>L’unico che tornò indietro era un Samaritano!</w:t>
      </w:r>
    </w:p>
    <w:p w14:paraId="0D380D96" w14:textId="77777777" w:rsidR="008F30E8" w:rsidRPr="009C304C" w:rsidRDefault="00B10204" w:rsidP="002656D9">
      <w:pPr>
        <w:spacing w:line="360" w:lineRule="auto"/>
        <w:jc w:val="both"/>
        <w:rPr>
          <w:rFonts w:asciiTheme="minorHAnsi" w:hAnsiTheme="minorHAnsi"/>
          <w:b/>
          <w:color w:val="365F91" w:themeColor="accent1" w:themeShade="BF"/>
          <w:sz w:val="28"/>
          <w:szCs w:val="28"/>
        </w:rPr>
      </w:pPr>
      <w:r w:rsidRPr="009C304C">
        <w:rPr>
          <w:rFonts w:asciiTheme="minorHAnsi" w:hAnsiTheme="minorHAnsi"/>
          <w:b/>
          <w:color w:val="365F91" w:themeColor="accent1" w:themeShade="BF"/>
          <w:sz w:val="28"/>
          <w:szCs w:val="28"/>
        </w:rPr>
        <w:t>E Gesù gli disse: “Alzati e và, la tua fede ti ha salvato!”</w:t>
      </w:r>
    </w:p>
    <w:p w14:paraId="3A6DF1D5" w14:textId="77777777" w:rsidR="00195B13" w:rsidRPr="009C304C" w:rsidRDefault="00195B13" w:rsidP="002656D9">
      <w:pPr>
        <w:spacing w:line="360" w:lineRule="auto"/>
        <w:jc w:val="both"/>
        <w:rPr>
          <w:rFonts w:asciiTheme="minorHAnsi" w:hAnsiTheme="minorHAnsi"/>
          <w:b/>
          <w:color w:val="365F91" w:themeColor="accent1" w:themeShade="BF"/>
          <w:sz w:val="28"/>
          <w:szCs w:val="28"/>
        </w:rPr>
      </w:pPr>
    </w:p>
    <w:p w14:paraId="26E35704" w14:textId="77777777" w:rsidR="00B10204" w:rsidRPr="009C304C" w:rsidRDefault="00B10204" w:rsidP="002656D9">
      <w:pPr>
        <w:spacing w:line="360" w:lineRule="auto"/>
        <w:jc w:val="both"/>
        <w:rPr>
          <w:rFonts w:asciiTheme="minorHAnsi" w:hAnsiTheme="minorHAnsi"/>
          <w:b/>
          <w:color w:val="365F91" w:themeColor="accent1" w:themeShade="BF"/>
          <w:sz w:val="28"/>
          <w:szCs w:val="28"/>
        </w:rPr>
      </w:pPr>
      <w:r w:rsidRPr="009C304C">
        <w:rPr>
          <w:rFonts w:asciiTheme="minorHAnsi" w:hAnsiTheme="minorHAnsi"/>
          <w:b/>
          <w:color w:val="365F91" w:themeColor="accent1" w:themeShade="BF"/>
          <w:sz w:val="28"/>
          <w:szCs w:val="28"/>
        </w:rPr>
        <w:lastRenderedPageBreak/>
        <w:t>Ma cosa bisogna fare per essere partecipi di questa salvezza, piena, completa, totale?</w:t>
      </w:r>
    </w:p>
    <w:p w14:paraId="7A8DF7BC" w14:textId="77777777" w:rsidR="00B10204" w:rsidRPr="009C304C" w:rsidRDefault="00B10204" w:rsidP="002656D9">
      <w:pPr>
        <w:spacing w:line="360" w:lineRule="auto"/>
        <w:jc w:val="both"/>
        <w:rPr>
          <w:rFonts w:asciiTheme="minorHAnsi" w:hAnsiTheme="minorHAnsi"/>
          <w:b/>
          <w:color w:val="365F91" w:themeColor="accent1" w:themeShade="BF"/>
          <w:sz w:val="28"/>
          <w:szCs w:val="28"/>
        </w:rPr>
      </w:pPr>
      <w:r w:rsidRPr="009C304C">
        <w:rPr>
          <w:rFonts w:asciiTheme="minorHAnsi" w:hAnsiTheme="minorHAnsi"/>
          <w:b/>
          <w:color w:val="365F91" w:themeColor="accent1" w:themeShade="BF"/>
          <w:sz w:val="28"/>
          <w:szCs w:val="28"/>
        </w:rPr>
        <w:t>Ricordati, ammonisce san Paolo, che Gesù Cristo è resuscitato dai morti per noi.</w:t>
      </w:r>
    </w:p>
    <w:p w14:paraId="3365EBD9" w14:textId="77777777" w:rsidR="00B10204" w:rsidRPr="009C304C" w:rsidRDefault="00B10204" w:rsidP="002656D9">
      <w:pPr>
        <w:spacing w:line="360" w:lineRule="auto"/>
        <w:jc w:val="both"/>
        <w:rPr>
          <w:rFonts w:asciiTheme="minorHAnsi" w:hAnsiTheme="minorHAnsi"/>
          <w:b/>
          <w:color w:val="365F91" w:themeColor="accent1" w:themeShade="BF"/>
          <w:sz w:val="28"/>
          <w:szCs w:val="28"/>
        </w:rPr>
      </w:pPr>
    </w:p>
    <w:p w14:paraId="6815A3BE" w14:textId="77777777" w:rsidR="00B10204" w:rsidRPr="009C304C" w:rsidRDefault="00B10204" w:rsidP="002656D9">
      <w:pPr>
        <w:spacing w:line="360" w:lineRule="auto"/>
        <w:jc w:val="both"/>
        <w:rPr>
          <w:rFonts w:asciiTheme="minorHAnsi" w:hAnsiTheme="minorHAnsi"/>
          <w:b/>
          <w:color w:val="365F91" w:themeColor="accent1" w:themeShade="BF"/>
          <w:sz w:val="28"/>
          <w:szCs w:val="28"/>
        </w:rPr>
      </w:pPr>
      <w:r w:rsidRPr="009C304C">
        <w:rPr>
          <w:rFonts w:asciiTheme="minorHAnsi" w:hAnsiTheme="minorHAnsi"/>
          <w:b/>
          <w:color w:val="365F91" w:themeColor="accent1" w:themeShade="BF"/>
          <w:sz w:val="28"/>
          <w:szCs w:val="28"/>
        </w:rPr>
        <w:t>Imitare Gesù, ascoltare la sua parola, osservare i comandamenti, rinnegare se stessi</w:t>
      </w:r>
      <w:r w:rsidR="00B76095" w:rsidRPr="009C304C">
        <w:rPr>
          <w:rFonts w:asciiTheme="minorHAnsi" w:hAnsiTheme="minorHAnsi"/>
          <w:b/>
          <w:color w:val="365F91" w:themeColor="accent1" w:themeShade="BF"/>
          <w:sz w:val="28"/>
          <w:szCs w:val="28"/>
        </w:rPr>
        <w:t xml:space="preserve"> </w:t>
      </w:r>
      <w:r w:rsidR="007C4C0A" w:rsidRPr="009C304C">
        <w:rPr>
          <w:rFonts w:asciiTheme="minorHAnsi" w:hAnsiTheme="minorHAnsi"/>
          <w:b/>
          <w:color w:val="365F91" w:themeColor="accent1" w:themeShade="BF"/>
          <w:sz w:val="28"/>
          <w:szCs w:val="28"/>
        </w:rPr>
        <w:t>è</w:t>
      </w:r>
      <w:r w:rsidR="00B76095" w:rsidRPr="009C304C">
        <w:rPr>
          <w:rFonts w:asciiTheme="minorHAnsi" w:hAnsiTheme="minorHAnsi"/>
          <w:b/>
          <w:color w:val="365F91" w:themeColor="accent1" w:themeShade="BF"/>
          <w:sz w:val="28"/>
          <w:szCs w:val="28"/>
        </w:rPr>
        <w:t xml:space="preserve"> tutto ciò che è utile</w:t>
      </w:r>
      <w:r w:rsidR="00195B13" w:rsidRPr="009C304C">
        <w:rPr>
          <w:rFonts w:asciiTheme="minorHAnsi" w:hAnsiTheme="minorHAnsi"/>
          <w:b/>
          <w:color w:val="365F91" w:themeColor="accent1" w:themeShade="BF"/>
          <w:sz w:val="28"/>
          <w:szCs w:val="28"/>
        </w:rPr>
        <w:t>,</w:t>
      </w:r>
      <w:r w:rsidR="00B76095" w:rsidRPr="009C304C">
        <w:rPr>
          <w:rFonts w:asciiTheme="minorHAnsi" w:hAnsiTheme="minorHAnsi"/>
          <w:b/>
          <w:color w:val="365F91" w:themeColor="accent1" w:themeShade="BF"/>
          <w:sz w:val="28"/>
          <w:szCs w:val="28"/>
        </w:rPr>
        <w:t xml:space="preserve"> per mettersi sulla scia del Signore. L’imitazione di Cristo resta per tutti</w:t>
      </w:r>
      <w:r w:rsidR="00195B13" w:rsidRPr="009C304C">
        <w:rPr>
          <w:rFonts w:asciiTheme="minorHAnsi" w:hAnsiTheme="minorHAnsi"/>
          <w:b/>
          <w:color w:val="365F91" w:themeColor="accent1" w:themeShade="BF"/>
          <w:sz w:val="28"/>
          <w:szCs w:val="28"/>
        </w:rPr>
        <w:t>,</w:t>
      </w:r>
      <w:r w:rsidR="00B76095" w:rsidRPr="009C304C">
        <w:rPr>
          <w:rFonts w:asciiTheme="minorHAnsi" w:hAnsiTheme="minorHAnsi"/>
          <w:b/>
          <w:color w:val="365F91" w:themeColor="accent1" w:themeShade="BF"/>
          <w:sz w:val="28"/>
          <w:szCs w:val="28"/>
        </w:rPr>
        <w:t xml:space="preserve"> l’unica soluzione per miglior</w:t>
      </w:r>
      <w:r w:rsidR="007C4C0A" w:rsidRPr="009C304C">
        <w:rPr>
          <w:rFonts w:asciiTheme="minorHAnsi" w:hAnsiTheme="minorHAnsi"/>
          <w:b/>
          <w:color w:val="365F91" w:themeColor="accent1" w:themeShade="BF"/>
          <w:sz w:val="28"/>
          <w:szCs w:val="28"/>
        </w:rPr>
        <w:t>are</w:t>
      </w:r>
      <w:r w:rsidR="00B76095" w:rsidRPr="009C304C">
        <w:rPr>
          <w:rFonts w:asciiTheme="minorHAnsi" w:hAnsiTheme="minorHAnsi"/>
          <w:b/>
          <w:color w:val="365F91" w:themeColor="accent1" w:themeShade="BF"/>
          <w:sz w:val="28"/>
          <w:szCs w:val="28"/>
        </w:rPr>
        <w:t xml:space="preserve"> </w:t>
      </w:r>
      <w:r w:rsidR="007C4C0A" w:rsidRPr="009C304C">
        <w:rPr>
          <w:rFonts w:asciiTheme="minorHAnsi" w:hAnsiTheme="minorHAnsi"/>
          <w:b/>
          <w:color w:val="365F91" w:themeColor="accent1" w:themeShade="BF"/>
          <w:sz w:val="28"/>
          <w:szCs w:val="28"/>
        </w:rPr>
        <w:t>la qualità d</w:t>
      </w:r>
      <w:r w:rsidR="00B76095" w:rsidRPr="009C304C">
        <w:rPr>
          <w:rFonts w:asciiTheme="minorHAnsi" w:hAnsiTheme="minorHAnsi"/>
          <w:b/>
          <w:color w:val="365F91" w:themeColor="accent1" w:themeShade="BF"/>
          <w:sz w:val="28"/>
          <w:szCs w:val="28"/>
        </w:rPr>
        <w:t>ella nostra vita</w:t>
      </w:r>
      <w:r w:rsidR="00195B13" w:rsidRPr="009C304C">
        <w:rPr>
          <w:rFonts w:asciiTheme="minorHAnsi" w:hAnsiTheme="minorHAnsi"/>
          <w:b/>
          <w:color w:val="365F91" w:themeColor="accent1" w:themeShade="BF"/>
          <w:sz w:val="28"/>
          <w:szCs w:val="28"/>
        </w:rPr>
        <w:t>,</w:t>
      </w:r>
      <w:r w:rsidR="00B76095" w:rsidRPr="009C304C">
        <w:rPr>
          <w:rFonts w:asciiTheme="minorHAnsi" w:hAnsiTheme="minorHAnsi"/>
          <w:b/>
          <w:color w:val="365F91" w:themeColor="accent1" w:themeShade="BF"/>
          <w:sz w:val="28"/>
          <w:szCs w:val="28"/>
        </w:rPr>
        <w:t xml:space="preserve"> </w:t>
      </w:r>
      <w:r w:rsidR="00F4453F" w:rsidRPr="009C304C">
        <w:rPr>
          <w:rFonts w:asciiTheme="minorHAnsi" w:hAnsiTheme="minorHAnsi"/>
          <w:b/>
          <w:color w:val="365F91" w:themeColor="accent1" w:themeShade="BF"/>
          <w:sz w:val="28"/>
          <w:szCs w:val="28"/>
        </w:rPr>
        <w:t>nel nostro terreno pellegrinaggio e conseguire la gioia eterna nel beato paradiso.</w:t>
      </w:r>
    </w:p>
    <w:p w14:paraId="2137ADE8" w14:textId="77777777" w:rsidR="003D19E1" w:rsidRDefault="003D19E1" w:rsidP="002656D9">
      <w:pPr>
        <w:spacing w:line="360" w:lineRule="auto"/>
        <w:jc w:val="both"/>
        <w:rPr>
          <w:rFonts w:asciiTheme="minorHAnsi" w:hAnsiTheme="minorHAnsi"/>
          <w:b/>
          <w:color w:val="365F91" w:themeColor="accent1" w:themeShade="BF"/>
        </w:rPr>
      </w:pPr>
    </w:p>
    <w:p w14:paraId="701756C0" w14:textId="77777777" w:rsidR="003D19E1" w:rsidRPr="00FF678B" w:rsidRDefault="003D19E1" w:rsidP="003D19E1">
      <w:pPr>
        <w:jc w:val="center"/>
        <w:rPr>
          <w:rFonts w:asciiTheme="minorHAnsi" w:hAnsiTheme="minorHAnsi"/>
          <w:b/>
          <w:color w:val="FF0000"/>
          <w:sz w:val="36"/>
          <w:szCs w:val="36"/>
        </w:rPr>
      </w:pPr>
      <w:r w:rsidRPr="00FF678B">
        <w:rPr>
          <w:rFonts w:asciiTheme="minorHAnsi" w:hAnsiTheme="minorHAnsi"/>
          <w:b/>
          <w:color w:val="FF0000"/>
          <w:sz w:val="36"/>
          <w:szCs w:val="36"/>
        </w:rPr>
        <w:sym w:font="Wingdings" w:char="F07B"/>
      </w:r>
    </w:p>
    <w:p w14:paraId="4A67E9CD" w14:textId="77777777" w:rsidR="00621E52" w:rsidRPr="00621E52" w:rsidRDefault="00621E52">
      <w:pPr>
        <w:pStyle w:val="NormaleWeb"/>
        <w:rPr>
          <w:rFonts w:asciiTheme="majorHAnsi" w:hAnsiTheme="majorHAnsi"/>
          <w:b/>
          <w:color w:val="0070C0"/>
          <w:sz w:val="28"/>
          <w:szCs w:val="28"/>
        </w:rPr>
      </w:pPr>
      <w:bookmarkStart w:id="0" w:name="pri"/>
      <w:r w:rsidRPr="00621E52">
        <w:rPr>
          <w:rFonts w:asciiTheme="majorHAnsi" w:hAnsiTheme="majorHAnsi"/>
          <w:b/>
          <w:bCs/>
          <w:color w:val="FF0000"/>
          <w:sz w:val="28"/>
          <w:szCs w:val="28"/>
        </w:rPr>
        <w:t>Prima lettura</w:t>
      </w:r>
      <w:r w:rsidRPr="00621E52">
        <w:rPr>
          <w:rFonts w:asciiTheme="majorHAnsi" w:hAnsiTheme="majorHAnsi"/>
          <w:b/>
          <w:color w:val="FF0000"/>
          <w:sz w:val="28"/>
          <w:szCs w:val="28"/>
        </w:rPr>
        <w:t xml:space="preserve"> (</w:t>
      </w:r>
      <w:hyperlink r:id="rId4" w:tgtFrame="_blank" w:history="1">
        <w:r w:rsidRPr="00621E52">
          <w:rPr>
            <w:rStyle w:val="Collegamentoipertestuale"/>
            <w:rFonts w:asciiTheme="majorHAnsi" w:hAnsiTheme="majorHAnsi"/>
            <w:b/>
            <w:color w:val="FF0000"/>
            <w:sz w:val="28"/>
            <w:szCs w:val="28"/>
          </w:rPr>
          <w:t>2Re 5,14-17</w:t>
        </w:r>
      </w:hyperlink>
      <w:r w:rsidRPr="00621E52">
        <w:rPr>
          <w:rFonts w:asciiTheme="majorHAnsi" w:hAnsiTheme="majorHAnsi"/>
          <w:b/>
          <w:color w:val="FF0000"/>
          <w:sz w:val="28"/>
          <w:szCs w:val="28"/>
        </w:rPr>
        <w:t>)</w:t>
      </w:r>
      <w:r w:rsidRPr="00621E52">
        <w:rPr>
          <w:rFonts w:asciiTheme="majorHAnsi" w:hAnsiTheme="majorHAnsi"/>
          <w:b/>
          <w:color w:val="FF0000"/>
          <w:sz w:val="28"/>
          <w:szCs w:val="28"/>
        </w:rPr>
        <w:br/>
      </w:r>
      <w:bookmarkEnd w:id="0"/>
      <w:r w:rsidRPr="00621E52">
        <w:rPr>
          <w:rFonts w:asciiTheme="majorHAnsi" w:hAnsiTheme="majorHAnsi"/>
          <w:b/>
          <w:color w:val="0070C0"/>
          <w:sz w:val="28"/>
          <w:szCs w:val="28"/>
        </w:rPr>
        <w:t xml:space="preserve">Tornato Naamàn dall’uomo di Dio, confessò il Signore. </w:t>
      </w:r>
    </w:p>
    <w:p w14:paraId="0F81469A" w14:textId="77777777" w:rsidR="00621E52" w:rsidRPr="00621E52" w:rsidRDefault="00621E52" w:rsidP="002656D9">
      <w:pPr>
        <w:pStyle w:val="NormaleWeb"/>
        <w:rPr>
          <w:rFonts w:asciiTheme="majorHAnsi" w:hAnsiTheme="majorHAnsi"/>
          <w:b/>
          <w:color w:val="FF0000"/>
          <w:sz w:val="28"/>
          <w:szCs w:val="28"/>
        </w:rPr>
      </w:pPr>
      <w:r w:rsidRPr="00621E52">
        <w:rPr>
          <w:rFonts w:asciiTheme="majorHAnsi" w:hAnsiTheme="majorHAnsi"/>
          <w:b/>
          <w:color w:val="0070C0"/>
          <w:sz w:val="28"/>
          <w:szCs w:val="28"/>
        </w:rPr>
        <w:t>Dal secondo libro dei Re</w:t>
      </w:r>
      <w:r w:rsidRPr="00621E52">
        <w:rPr>
          <w:rFonts w:asciiTheme="majorHAnsi" w:hAnsiTheme="majorHAnsi"/>
          <w:b/>
          <w:color w:val="0070C0"/>
          <w:sz w:val="28"/>
          <w:szCs w:val="28"/>
        </w:rPr>
        <w:br/>
      </w:r>
      <w:r w:rsidRPr="00621E52">
        <w:rPr>
          <w:rFonts w:asciiTheme="majorHAnsi" w:hAnsiTheme="majorHAnsi"/>
          <w:b/>
          <w:color w:val="FF0000"/>
          <w:sz w:val="28"/>
          <w:szCs w:val="28"/>
        </w:rPr>
        <w:br/>
      </w:r>
      <w:r w:rsidRPr="00621E52">
        <w:rPr>
          <w:rFonts w:asciiTheme="majorHAnsi" w:hAnsiTheme="majorHAnsi"/>
          <w:b/>
          <w:color w:val="0070C0"/>
          <w:sz w:val="28"/>
          <w:szCs w:val="28"/>
        </w:rPr>
        <w:t>In quei giorni, Naamàn [, il comandante dell’esercito del re di Aram,] scese e si immerse nel Giordano sette volte, secondo la parola di Elisèo, uomo di Dio, e il suo corpo ridivenne come il corpo di un ragazzo; egli era purificato [dalla sua lebbra].</w:t>
      </w:r>
      <w:r w:rsidRPr="00621E52">
        <w:rPr>
          <w:rFonts w:asciiTheme="majorHAnsi" w:hAnsiTheme="majorHAnsi"/>
          <w:b/>
          <w:color w:val="0070C0"/>
          <w:sz w:val="28"/>
          <w:szCs w:val="28"/>
        </w:rPr>
        <w:br/>
        <w:t xml:space="preserve">Tornò con tutto il seguito da [Elisèo,] l’uomo di Dio; entrò e stette davanti a lui dicendo: «Ecco, ora so che non c’è Dio su tutta la terra se non in Israele. Adesso accetta un dono dal tuo servo». Quello disse: «Per la vita del Signore, alla cui presenza io sto, non lo prenderò». L’altro insisteva perché accettasse, ma egli rifiutò. </w:t>
      </w:r>
      <w:r w:rsidRPr="00621E52">
        <w:rPr>
          <w:rFonts w:asciiTheme="majorHAnsi" w:hAnsiTheme="majorHAnsi"/>
          <w:b/>
          <w:color w:val="0070C0"/>
          <w:sz w:val="28"/>
          <w:szCs w:val="28"/>
        </w:rPr>
        <w:br/>
        <w:t>Allora Naamàn disse: «Se è no, sia permesso almeno al tuo servo di caricare qui tanta terra quanta ne porta una coppia di muli, perché il tuo servo non intende compiere più un olocausto o un sacrificio ad altri dèi, ma solo al Signore».</w:t>
      </w:r>
      <w:r w:rsidRPr="00621E52">
        <w:rPr>
          <w:rFonts w:asciiTheme="majorHAnsi" w:hAnsiTheme="majorHAnsi"/>
          <w:b/>
          <w:color w:val="0070C0"/>
          <w:sz w:val="28"/>
          <w:szCs w:val="28"/>
        </w:rPr>
        <w:br/>
      </w:r>
      <w:r w:rsidRPr="00621E52">
        <w:rPr>
          <w:rFonts w:asciiTheme="majorHAnsi" w:hAnsiTheme="majorHAnsi"/>
          <w:b/>
          <w:color w:val="0070C0"/>
          <w:sz w:val="28"/>
          <w:szCs w:val="28"/>
        </w:rPr>
        <w:br/>
      </w:r>
      <w:r w:rsidRPr="00621E52">
        <w:rPr>
          <w:rFonts w:asciiTheme="majorHAnsi" w:hAnsiTheme="majorHAnsi"/>
          <w:b/>
          <w:color w:val="FF0000"/>
          <w:sz w:val="28"/>
          <w:szCs w:val="28"/>
        </w:rPr>
        <w:t xml:space="preserve">Parola di Dio </w:t>
      </w:r>
    </w:p>
    <w:p w14:paraId="6D7E2F59" w14:textId="77777777" w:rsidR="00621E52" w:rsidRPr="00621E52" w:rsidRDefault="00621E52">
      <w:pPr>
        <w:rPr>
          <w:rFonts w:asciiTheme="majorHAnsi" w:hAnsiTheme="majorHAnsi"/>
          <w:b/>
          <w:color w:val="FF0000"/>
          <w:sz w:val="28"/>
          <w:szCs w:val="28"/>
        </w:rPr>
      </w:pPr>
    </w:p>
    <w:p w14:paraId="1CEB6C62" w14:textId="77777777" w:rsidR="00621E52" w:rsidRPr="00621E52" w:rsidRDefault="00621E52">
      <w:pPr>
        <w:rPr>
          <w:rFonts w:asciiTheme="majorHAnsi" w:hAnsiTheme="majorHAnsi"/>
          <w:b/>
          <w:color w:val="FF0000"/>
          <w:sz w:val="28"/>
          <w:szCs w:val="28"/>
        </w:rPr>
      </w:pPr>
    </w:p>
    <w:p w14:paraId="0EA9B99B" w14:textId="77777777" w:rsidR="00621E52" w:rsidRPr="00621E52" w:rsidRDefault="00621E52" w:rsidP="00621E52">
      <w:pPr>
        <w:pStyle w:val="NormaleWeb"/>
        <w:rPr>
          <w:rFonts w:asciiTheme="majorHAnsi" w:hAnsiTheme="majorHAnsi"/>
          <w:b/>
          <w:color w:val="0070C0"/>
          <w:sz w:val="28"/>
          <w:szCs w:val="28"/>
        </w:rPr>
      </w:pPr>
      <w:bookmarkStart w:id="1" w:name="salmo"/>
      <w:r w:rsidRPr="00621E52">
        <w:rPr>
          <w:rFonts w:asciiTheme="majorHAnsi" w:hAnsiTheme="majorHAnsi"/>
          <w:b/>
          <w:bCs/>
          <w:color w:val="FF0000"/>
          <w:sz w:val="28"/>
          <w:szCs w:val="28"/>
        </w:rPr>
        <w:t>Salmo responsoriale</w:t>
      </w:r>
      <w:r w:rsidRPr="00621E52">
        <w:rPr>
          <w:rFonts w:asciiTheme="majorHAnsi" w:hAnsiTheme="majorHAnsi"/>
          <w:b/>
          <w:color w:val="FF0000"/>
          <w:sz w:val="28"/>
          <w:szCs w:val="28"/>
        </w:rPr>
        <w:t xml:space="preserve"> </w:t>
      </w:r>
      <w:r>
        <w:rPr>
          <w:rFonts w:asciiTheme="majorHAnsi" w:hAnsiTheme="majorHAnsi"/>
          <w:b/>
          <w:color w:val="FF0000"/>
          <w:sz w:val="28"/>
          <w:szCs w:val="28"/>
        </w:rPr>
        <w:t>(</w:t>
      </w:r>
      <w:hyperlink r:id="rId5" w:tgtFrame="_blank" w:history="1">
        <w:r w:rsidRPr="00621E52">
          <w:rPr>
            <w:rStyle w:val="Collegamentoipertestuale"/>
            <w:rFonts w:asciiTheme="majorHAnsi" w:hAnsiTheme="majorHAnsi"/>
            <w:b/>
            <w:color w:val="FF0000"/>
            <w:sz w:val="28"/>
            <w:szCs w:val="28"/>
          </w:rPr>
          <w:t>Sal 97</w:t>
        </w:r>
      </w:hyperlink>
      <w:r>
        <w:rPr>
          <w:rFonts w:asciiTheme="majorHAnsi" w:hAnsiTheme="majorHAnsi"/>
          <w:b/>
          <w:color w:val="FF0000"/>
          <w:sz w:val="28"/>
          <w:szCs w:val="28"/>
        </w:rPr>
        <w:t>)</w:t>
      </w:r>
    </w:p>
    <w:bookmarkEnd w:id="1"/>
    <w:p w14:paraId="20422629" w14:textId="77777777" w:rsidR="00621E52" w:rsidRPr="00621E52" w:rsidRDefault="00621E52">
      <w:pPr>
        <w:pStyle w:val="NormaleWeb"/>
        <w:rPr>
          <w:rFonts w:asciiTheme="majorHAnsi" w:hAnsiTheme="majorHAnsi"/>
          <w:b/>
          <w:color w:val="FF0000"/>
          <w:sz w:val="28"/>
          <w:szCs w:val="28"/>
        </w:rPr>
      </w:pPr>
      <w:r w:rsidRPr="00621E52">
        <w:rPr>
          <w:rFonts w:asciiTheme="majorHAnsi" w:hAnsiTheme="majorHAnsi"/>
          <w:b/>
          <w:noProof/>
          <w:color w:val="FF0000"/>
          <w:sz w:val="28"/>
          <w:szCs w:val="28"/>
        </w:rPr>
        <w:t xml:space="preserve">Rit: </w:t>
      </w:r>
      <w:r w:rsidRPr="00621E52">
        <w:rPr>
          <w:rFonts w:asciiTheme="majorHAnsi" w:hAnsiTheme="majorHAnsi"/>
          <w:b/>
          <w:bCs/>
          <w:color w:val="FF0000"/>
          <w:sz w:val="28"/>
          <w:szCs w:val="28"/>
        </w:rPr>
        <w:t>Il Signore ha rivelato ai popoli la sua giustizia.</w:t>
      </w:r>
      <w:r w:rsidRPr="00621E52">
        <w:rPr>
          <w:rFonts w:asciiTheme="majorHAnsi" w:hAnsiTheme="majorHAnsi"/>
          <w:b/>
          <w:color w:val="FF0000"/>
          <w:sz w:val="28"/>
          <w:szCs w:val="28"/>
        </w:rPr>
        <w:t xml:space="preserve"> </w:t>
      </w:r>
    </w:p>
    <w:p w14:paraId="24BEA4E0" w14:textId="77777777" w:rsidR="00621E52" w:rsidRPr="00621E52" w:rsidRDefault="00621E52">
      <w:pPr>
        <w:pStyle w:val="NormaleWeb"/>
        <w:rPr>
          <w:rFonts w:asciiTheme="majorHAnsi" w:hAnsiTheme="majorHAnsi"/>
          <w:b/>
          <w:color w:val="0070C0"/>
          <w:sz w:val="28"/>
          <w:szCs w:val="28"/>
        </w:rPr>
      </w:pPr>
      <w:r w:rsidRPr="00621E52">
        <w:rPr>
          <w:rFonts w:asciiTheme="majorHAnsi" w:hAnsiTheme="majorHAnsi"/>
          <w:b/>
          <w:color w:val="0070C0"/>
          <w:sz w:val="28"/>
          <w:szCs w:val="28"/>
        </w:rPr>
        <w:lastRenderedPageBreak/>
        <w:t>Cantate al Signore un canto nuovo,</w:t>
      </w:r>
      <w:r w:rsidRPr="00621E52">
        <w:rPr>
          <w:rFonts w:asciiTheme="majorHAnsi" w:hAnsiTheme="majorHAnsi"/>
          <w:b/>
          <w:color w:val="0070C0"/>
          <w:sz w:val="28"/>
          <w:szCs w:val="28"/>
        </w:rPr>
        <w:br/>
        <w:t>perché ha compiuto meraviglie.</w:t>
      </w:r>
      <w:r w:rsidRPr="00621E52">
        <w:rPr>
          <w:rFonts w:asciiTheme="majorHAnsi" w:hAnsiTheme="majorHAnsi"/>
          <w:b/>
          <w:color w:val="0070C0"/>
          <w:sz w:val="28"/>
          <w:szCs w:val="28"/>
        </w:rPr>
        <w:br/>
        <w:t>Gli ha dato vittoria la sua destra</w:t>
      </w:r>
      <w:r w:rsidRPr="00621E52">
        <w:rPr>
          <w:rFonts w:asciiTheme="majorHAnsi" w:hAnsiTheme="majorHAnsi"/>
          <w:b/>
          <w:color w:val="0070C0"/>
          <w:sz w:val="28"/>
          <w:szCs w:val="28"/>
        </w:rPr>
        <w:br/>
        <w:t>e il suo braccio santo.</w:t>
      </w:r>
      <w:r w:rsidRPr="00621E52">
        <w:rPr>
          <w:rFonts w:asciiTheme="majorHAnsi" w:hAnsiTheme="majorHAnsi"/>
          <w:b/>
          <w:noProof/>
          <w:color w:val="FF0000"/>
          <w:sz w:val="28"/>
          <w:szCs w:val="28"/>
        </w:rPr>
        <w:t xml:space="preserve"> Rit</w:t>
      </w:r>
      <w:r w:rsidRPr="00621E52">
        <w:rPr>
          <w:rFonts w:asciiTheme="majorHAnsi" w:hAnsiTheme="majorHAnsi"/>
          <w:b/>
          <w:color w:val="0070C0"/>
          <w:sz w:val="28"/>
          <w:szCs w:val="28"/>
        </w:rPr>
        <w:br/>
      </w:r>
      <w:r w:rsidRPr="00621E52">
        <w:rPr>
          <w:rFonts w:asciiTheme="majorHAnsi" w:hAnsiTheme="majorHAnsi"/>
          <w:b/>
          <w:color w:val="0070C0"/>
          <w:sz w:val="28"/>
          <w:szCs w:val="28"/>
        </w:rPr>
        <w:br/>
        <w:t>Il Signore ha fatto conoscere la sua salvezza,</w:t>
      </w:r>
      <w:r w:rsidRPr="00621E52">
        <w:rPr>
          <w:rFonts w:asciiTheme="majorHAnsi" w:hAnsiTheme="majorHAnsi"/>
          <w:b/>
          <w:color w:val="0070C0"/>
          <w:sz w:val="28"/>
          <w:szCs w:val="28"/>
        </w:rPr>
        <w:br/>
        <w:t>agli occhi delle genti ha rivelato la sua giustizia.</w:t>
      </w:r>
      <w:r w:rsidRPr="00621E52">
        <w:rPr>
          <w:rFonts w:asciiTheme="majorHAnsi" w:hAnsiTheme="majorHAnsi"/>
          <w:b/>
          <w:color w:val="0070C0"/>
          <w:sz w:val="28"/>
          <w:szCs w:val="28"/>
        </w:rPr>
        <w:br/>
        <w:t>Egli si è ricordato del suo amore,</w:t>
      </w:r>
      <w:r w:rsidRPr="00621E52">
        <w:rPr>
          <w:rFonts w:asciiTheme="majorHAnsi" w:hAnsiTheme="majorHAnsi"/>
          <w:b/>
          <w:color w:val="0070C0"/>
          <w:sz w:val="28"/>
          <w:szCs w:val="28"/>
        </w:rPr>
        <w:br/>
        <w:t>della sua fedeltà alla casa d’Israele.</w:t>
      </w:r>
      <w:r w:rsidRPr="00621E52">
        <w:rPr>
          <w:rFonts w:asciiTheme="majorHAnsi" w:hAnsiTheme="majorHAnsi"/>
          <w:b/>
          <w:noProof/>
          <w:color w:val="FF0000"/>
          <w:sz w:val="28"/>
          <w:szCs w:val="28"/>
        </w:rPr>
        <w:t xml:space="preserve"> Rit</w:t>
      </w:r>
      <w:r w:rsidRPr="00621E52">
        <w:rPr>
          <w:rFonts w:asciiTheme="majorHAnsi" w:hAnsiTheme="majorHAnsi"/>
          <w:b/>
          <w:color w:val="0070C0"/>
          <w:sz w:val="28"/>
          <w:szCs w:val="28"/>
        </w:rPr>
        <w:br/>
      </w:r>
      <w:r w:rsidRPr="00621E52">
        <w:rPr>
          <w:rFonts w:asciiTheme="majorHAnsi" w:hAnsiTheme="majorHAnsi"/>
          <w:b/>
          <w:color w:val="0070C0"/>
          <w:sz w:val="28"/>
          <w:szCs w:val="28"/>
        </w:rPr>
        <w:br/>
        <w:t>Tutti i confini della terra hanno veduto</w:t>
      </w:r>
      <w:r w:rsidRPr="00621E52">
        <w:rPr>
          <w:rFonts w:asciiTheme="majorHAnsi" w:hAnsiTheme="majorHAnsi"/>
          <w:b/>
          <w:color w:val="0070C0"/>
          <w:sz w:val="28"/>
          <w:szCs w:val="28"/>
        </w:rPr>
        <w:br/>
        <w:t>la vittoria del nostro Dio.</w:t>
      </w:r>
      <w:r w:rsidRPr="00621E52">
        <w:rPr>
          <w:rFonts w:asciiTheme="majorHAnsi" w:hAnsiTheme="majorHAnsi"/>
          <w:b/>
          <w:color w:val="0070C0"/>
          <w:sz w:val="28"/>
          <w:szCs w:val="28"/>
        </w:rPr>
        <w:br/>
        <w:t>Acclami il Signore tutta la terra,</w:t>
      </w:r>
      <w:r w:rsidRPr="00621E52">
        <w:rPr>
          <w:rFonts w:asciiTheme="majorHAnsi" w:hAnsiTheme="majorHAnsi"/>
          <w:b/>
          <w:color w:val="0070C0"/>
          <w:sz w:val="28"/>
          <w:szCs w:val="28"/>
        </w:rPr>
        <w:br/>
        <w:t xml:space="preserve">gridate, esultate, cantate inni! </w:t>
      </w:r>
      <w:r w:rsidRPr="00621E52">
        <w:rPr>
          <w:rFonts w:asciiTheme="majorHAnsi" w:hAnsiTheme="majorHAnsi"/>
          <w:b/>
          <w:noProof/>
          <w:color w:val="FF0000"/>
          <w:sz w:val="28"/>
          <w:szCs w:val="28"/>
        </w:rPr>
        <w:t>Rit</w:t>
      </w:r>
    </w:p>
    <w:p w14:paraId="40C7DEC5" w14:textId="77777777" w:rsidR="00621E52" w:rsidRPr="00621E52" w:rsidRDefault="00621E52">
      <w:pPr>
        <w:rPr>
          <w:rFonts w:asciiTheme="majorHAnsi" w:hAnsiTheme="majorHAnsi"/>
          <w:b/>
          <w:color w:val="0070C0"/>
          <w:sz w:val="28"/>
          <w:szCs w:val="28"/>
        </w:rPr>
      </w:pPr>
    </w:p>
    <w:p w14:paraId="4EBA0AA6" w14:textId="77777777" w:rsidR="00621E52" w:rsidRPr="00621E52" w:rsidRDefault="00621E52">
      <w:pPr>
        <w:rPr>
          <w:rFonts w:asciiTheme="majorHAnsi" w:hAnsiTheme="majorHAnsi"/>
          <w:b/>
          <w:color w:val="0070C0"/>
          <w:sz w:val="28"/>
          <w:szCs w:val="28"/>
        </w:rPr>
      </w:pPr>
    </w:p>
    <w:p w14:paraId="52376F66" w14:textId="77777777" w:rsidR="00621E52" w:rsidRPr="00621E52" w:rsidRDefault="00621E52">
      <w:pPr>
        <w:rPr>
          <w:rFonts w:asciiTheme="majorHAnsi" w:hAnsiTheme="majorHAnsi"/>
          <w:b/>
          <w:color w:val="0070C0"/>
          <w:sz w:val="28"/>
          <w:szCs w:val="28"/>
        </w:rPr>
      </w:pPr>
    </w:p>
    <w:p w14:paraId="33B987E1" w14:textId="77777777" w:rsidR="00621E52" w:rsidRPr="00621E52" w:rsidRDefault="00621E52">
      <w:pPr>
        <w:pStyle w:val="NormaleWeb"/>
        <w:rPr>
          <w:rFonts w:asciiTheme="majorHAnsi" w:hAnsiTheme="majorHAnsi"/>
          <w:b/>
          <w:color w:val="0070C0"/>
          <w:sz w:val="28"/>
          <w:szCs w:val="28"/>
        </w:rPr>
      </w:pPr>
      <w:bookmarkStart w:id="2" w:name="secondalettura"/>
      <w:r w:rsidRPr="00E4751C">
        <w:rPr>
          <w:rFonts w:asciiTheme="majorHAnsi" w:hAnsiTheme="majorHAnsi"/>
          <w:b/>
          <w:bCs/>
          <w:color w:val="FF0000"/>
          <w:sz w:val="28"/>
          <w:szCs w:val="28"/>
        </w:rPr>
        <w:t>Seconda lettura</w:t>
      </w:r>
      <w:r w:rsidRPr="00E4751C">
        <w:rPr>
          <w:rFonts w:asciiTheme="majorHAnsi" w:hAnsiTheme="majorHAnsi"/>
          <w:b/>
          <w:color w:val="FF0000"/>
          <w:sz w:val="28"/>
          <w:szCs w:val="28"/>
        </w:rPr>
        <w:t xml:space="preserve"> </w:t>
      </w:r>
      <w:r w:rsidR="00E4751C" w:rsidRPr="00E4751C">
        <w:rPr>
          <w:rFonts w:asciiTheme="majorHAnsi" w:hAnsiTheme="majorHAnsi"/>
          <w:b/>
          <w:color w:val="FF0000"/>
          <w:sz w:val="28"/>
          <w:szCs w:val="28"/>
        </w:rPr>
        <w:t>(</w:t>
      </w:r>
      <w:hyperlink r:id="rId6" w:history="1">
        <w:r w:rsidRPr="00E4751C">
          <w:rPr>
            <w:rStyle w:val="Collegamentoipertestuale"/>
            <w:rFonts w:asciiTheme="majorHAnsi" w:hAnsiTheme="majorHAnsi"/>
            <w:b/>
            <w:color w:val="FF0000"/>
            <w:sz w:val="28"/>
            <w:szCs w:val="28"/>
          </w:rPr>
          <w:t>2Tm 2,8-13</w:t>
        </w:r>
      </w:hyperlink>
      <w:r w:rsidR="00E4751C" w:rsidRPr="00E4751C">
        <w:rPr>
          <w:rFonts w:asciiTheme="majorHAnsi" w:hAnsiTheme="majorHAnsi"/>
          <w:b/>
          <w:color w:val="FF0000"/>
          <w:sz w:val="28"/>
          <w:szCs w:val="28"/>
        </w:rPr>
        <w:t>)</w:t>
      </w:r>
      <w:r w:rsidRPr="00E4751C">
        <w:rPr>
          <w:rFonts w:asciiTheme="majorHAnsi" w:hAnsiTheme="majorHAnsi"/>
          <w:b/>
          <w:color w:val="FF0000"/>
          <w:sz w:val="28"/>
          <w:szCs w:val="28"/>
        </w:rPr>
        <w:br/>
      </w:r>
      <w:bookmarkEnd w:id="2"/>
      <w:r w:rsidRPr="00621E52">
        <w:rPr>
          <w:rFonts w:asciiTheme="majorHAnsi" w:hAnsiTheme="majorHAnsi"/>
          <w:b/>
          <w:color w:val="0070C0"/>
          <w:sz w:val="28"/>
          <w:szCs w:val="28"/>
        </w:rPr>
        <w:t xml:space="preserve">Se perseveriamo, con lui anche regneremo. </w:t>
      </w:r>
    </w:p>
    <w:p w14:paraId="6F9E84D3" w14:textId="77777777" w:rsidR="00621E52" w:rsidRPr="006E7E83" w:rsidRDefault="00621E52" w:rsidP="002656D9">
      <w:pPr>
        <w:pStyle w:val="NormaleWeb"/>
        <w:spacing w:line="276" w:lineRule="auto"/>
        <w:rPr>
          <w:rFonts w:asciiTheme="majorHAnsi" w:hAnsiTheme="majorHAnsi"/>
          <w:b/>
          <w:color w:val="FF0000"/>
          <w:sz w:val="28"/>
          <w:szCs w:val="28"/>
        </w:rPr>
      </w:pPr>
      <w:r w:rsidRPr="00E4751C">
        <w:rPr>
          <w:rFonts w:asciiTheme="majorHAnsi" w:hAnsiTheme="majorHAnsi"/>
          <w:b/>
          <w:color w:val="FF0000"/>
          <w:sz w:val="28"/>
          <w:szCs w:val="28"/>
        </w:rPr>
        <w:t>Dalla seconda lettera di san Paolo apostolo a Timòteo</w:t>
      </w:r>
      <w:r w:rsidRPr="00E4751C">
        <w:rPr>
          <w:rFonts w:asciiTheme="majorHAnsi" w:hAnsiTheme="majorHAnsi"/>
          <w:b/>
          <w:color w:val="FF0000"/>
          <w:sz w:val="28"/>
          <w:szCs w:val="28"/>
        </w:rPr>
        <w:br/>
      </w:r>
      <w:r w:rsidRPr="00621E52">
        <w:rPr>
          <w:rFonts w:asciiTheme="majorHAnsi" w:hAnsiTheme="majorHAnsi"/>
          <w:b/>
          <w:color w:val="0070C0"/>
          <w:sz w:val="28"/>
          <w:szCs w:val="28"/>
        </w:rPr>
        <w:br/>
        <w:t xml:space="preserve">Figlio mio, </w:t>
      </w:r>
      <w:r w:rsidRPr="00621E52">
        <w:rPr>
          <w:rFonts w:asciiTheme="majorHAnsi" w:hAnsiTheme="majorHAnsi"/>
          <w:b/>
          <w:color w:val="0070C0"/>
          <w:sz w:val="28"/>
          <w:szCs w:val="28"/>
        </w:rPr>
        <w:br/>
        <w:t>ricòrdati di Gesù Cristo,</w:t>
      </w:r>
      <w:r w:rsidRPr="00621E52">
        <w:rPr>
          <w:rFonts w:asciiTheme="majorHAnsi" w:hAnsiTheme="majorHAnsi"/>
          <w:b/>
          <w:color w:val="0070C0"/>
          <w:sz w:val="28"/>
          <w:szCs w:val="28"/>
        </w:rPr>
        <w:br/>
        <w:t>risorto dai morti,</w:t>
      </w:r>
      <w:r w:rsidRPr="00621E52">
        <w:rPr>
          <w:rFonts w:asciiTheme="majorHAnsi" w:hAnsiTheme="majorHAnsi"/>
          <w:b/>
          <w:color w:val="0070C0"/>
          <w:sz w:val="28"/>
          <w:szCs w:val="28"/>
        </w:rPr>
        <w:br/>
        <w:t>discendente di Davide,</w:t>
      </w:r>
      <w:r w:rsidRPr="00621E52">
        <w:rPr>
          <w:rFonts w:asciiTheme="majorHAnsi" w:hAnsiTheme="majorHAnsi"/>
          <w:b/>
          <w:color w:val="0070C0"/>
          <w:sz w:val="28"/>
          <w:szCs w:val="28"/>
        </w:rPr>
        <w:br/>
        <w:t>come io annuncio nel mio vangelo,</w:t>
      </w:r>
      <w:r w:rsidRPr="00621E52">
        <w:rPr>
          <w:rFonts w:asciiTheme="majorHAnsi" w:hAnsiTheme="majorHAnsi"/>
          <w:b/>
          <w:color w:val="0070C0"/>
          <w:sz w:val="28"/>
          <w:szCs w:val="28"/>
        </w:rPr>
        <w:br/>
        <w:t>per il quale soffro</w:t>
      </w:r>
      <w:r w:rsidRPr="00621E52">
        <w:rPr>
          <w:rFonts w:asciiTheme="majorHAnsi" w:hAnsiTheme="majorHAnsi"/>
          <w:b/>
          <w:color w:val="0070C0"/>
          <w:sz w:val="28"/>
          <w:szCs w:val="28"/>
        </w:rPr>
        <w:br/>
        <w:t>fino a portare le catene come un malfattore.</w:t>
      </w:r>
      <w:r w:rsidRPr="00621E52">
        <w:rPr>
          <w:rFonts w:asciiTheme="majorHAnsi" w:hAnsiTheme="majorHAnsi"/>
          <w:b/>
          <w:color w:val="0070C0"/>
          <w:sz w:val="28"/>
          <w:szCs w:val="28"/>
        </w:rPr>
        <w:br/>
        <w:t xml:space="preserve">Ma la parola di Dio non è incatenata! Perciò io sopporto ogni cosa per quelli che Dio ha scelto, perché anch’essi raggiungano la salvezza che è in Cristo Gesù, insieme alla gloria eterna. </w:t>
      </w:r>
      <w:r w:rsidRPr="00621E52">
        <w:rPr>
          <w:rFonts w:asciiTheme="majorHAnsi" w:hAnsiTheme="majorHAnsi"/>
          <w:b/>
          <w:color w:val="0070C0"/>
          <w:sz w:val="28"/>
          <w:szCs w:val="28"/>
        </w:rPr>
        <w:br/>
        <w:t>Questa parola è degna di fede:</w:t>
      </w:r>
      <w:r w:rsidRPr="00621E52">
        <w:rPr>
          <w:rFonts w:asciiTheme="majorHAnsi" w:hAnsiTheme="majorHAnsi"/>
          <w:b/>
          <w:color w:val="0070C0"/>
          <w:sz w:val="28"/>
          <w:szCs w:val="28"/>
        </w:rPr>
        <w:br/>
        <w:t xml:space="preserve">Se moriamo con lui, con lui anche vivremo; </w:t>
      </w:r>
      <w:r w:rsidRPr="00621E52">
        <w:rPr>
          <w:rFonts w:asciiTheme="majorHAnsi" w:hAnsiTheme="majorHAnsi"/>
          <w:b/>
          <w:color w:val="0070C0"/>
          <w:sz w:val="28"/>
          <w:szCs w:val="28"/>
        </w:rPr>
        <w:br/>
        <w:t>se perseveriamo, con lui anche regneremo;</w:t>
      </w:r>
      <w:r w:rsidRPr="00621E52">
        <w:rPr>
          <w:rFonts w:asciiTheme="majorHAnsi" w:hAnsiTheme="majorHAnsi"/>
          <w:b/>
          <w:color w:val="0070C0"/>
          <w:sz w:val="28"/>
          <w:szCs w:val="28"/>
        </w:rPr>
        <w:br/>
        <w:t>se lo rinneghiamo, lui pure ci rinnegherà;</w:t>
      </w:r>
      <w:r w:rsidRPr="00621E52">
        <w:rPr>
          <w:rFonts w:asciiTheme="majorHAnsi" w:hAnsiTheme="majorHAnsi"/>
          <w:b/>
          <w:color w:val="0070C0"/>
          <w:sz w:val="28"/>
          <w:szCs w:val="28"/>
        </w:rPr>
        <w:br/>
        <w:t>se siamo infedeli, lui rimane fedele,</w:t>
      </w:r>
      <w:r w:rsidRPr="00621E52">
        <w:rPr>
          <w:rFonts w:asciiTheme="majorHAnsi" w:hAnsiTheme="majorHAnsi"/>
          <w:b/>
          <w:color w:val="0070C0"/>
          <w:sz w:val="28"/>
          <w:szCs w:val="28"/>
        </w:rPr>
        <w:br/>
        <w:t>perché non può rinnegare se stesso.</w:t>
      </w:r>
      <w:r w:rsidRPr="00621E52">
        <w:rPr>
          <w:rFonts w:asciiTheme="majorHAnsi" w:hAnsiTheme="majorHAnsi"/>
          <w:b/>
          <w:color w:val="0070C0"/>
          <w:sz w:val="28"/>
          <w:szCs w:val="28"/>
        </w:rPr>
        <w:br/>
      </w:r>
      <w:r w:rsidRPr="00621E52">
        <w:rPr>
          <w:rFonts w:asciiTheme="majorHAnsi" w:hAnsiTheme="majorHAnsi"/>
          <w:b/>
          <w:color w:val="0070C0"/>
          <w:sz w:val="28"/>
          <w:szCs w:val="28"/>
        </w:rPr>
        <w:lastRenderedPageBreak/>
        <w:br/>
      </w:r>
      <w:r w:rsidRPr="006E7E83">
        <w:rPr>
          <w:rFonts w:asciiTheme="majorHAnsi" w:hAnsiTheme="majorHAnsi"/>
          <w:b/>
          <w:color w:val="FF0000"/>
          <w:sz w:val="28"/>
          <w:szCs w:val="28"/>
        </w:rPr>
        <w:t xml:space="preserve">Parola di Dio </w:t>
      </w:r>
    </w:p>
    <w:p w14:paraId="2F5A746F" w14:textId="77777777" w:rsidR="00621E52" w:rsidRPr="00621E52" w:rsidRDefault="00621E52">
      <w:pPr>
        <w:rPr>
          <w:rFonts w:asciiTheme="majorHAnsi" w:hAnsiTheme="majorHAnsi"/>
          <w:b/>
          <w:color w:val="0070C0"/>
          <w:sz w:val="28"/>
          <w:szCs w:val="28"/>
        </w:rPr>
      </w:pPr>
    </w:p>
    <w:p w14:paraId="3C31A1D0" w14:textId="77777777" w:rsidR="00621E52" w:rsidRPr="00621E52" w:rsidRDefault="00621E52">
      <w:pPr>
        <w:rPr>
          <w:rFonts w:asciiTheme="majorHAnsi" w:hAnsiTheme="majorHAnsi"/>
          <w:b/>
          <w:color w:val="0070C0"/>
          <w:sz w:val="28"/>
          <w:szCs w:val="28"/>
        </w:rPr>
      </w:pPr>
    </w:p>
    <w:p w14:paraId="57197A15" w14:textId="77777777" w:rsidR="00621E52" w:rsidRPr="00621E52" w:rsidRDefault="00621E52">
      <w:pPr>
        <w:pStyle w:val="NormaleWeb"/>
        <w:rPr>
          <w:rFonts w:asciiTheme="majorHAnsi" w:hAnsiTheme="majorHAnsi"/>
          <w:b/>
          <w:color w:val="0070C0"/>
          <w:sz w:val="28"/>
          <w:szCs w:val="28"/>
        </w:rPr>
      </w:pPr>
      <w:bookmarkStart w:id="3" w:name="vangelo"/>
      <w:bookmarkStart w:id="4" w:name="_Hlk210482292"/>
      <w:r w:rsidRPr="00E4751C">
        <w:rPr>
          <w:rFonts w:asciiTheme="majorHAnsi" w:hAnsiTheme="majorHAnsi"/>
          <w:b/>
          <w:bCs/>
          <w:color w:val="FF0000"/>
          <w:sz w:val="28"/>
          <w:szCs w:val="28"/>
        </w:rPr>
        <w:t>Vangelo</w:t>
      </w:r>
      <w:r w:rsidR="00E4751C" w:rsidRPr="00E4751C">
        <w:rPr>
          <w:rFonts w:asciiTheme="majorHAnsi" w:hAnsiTheme="majorHAnsi"/>
          <w:b/>
          <w:bCs/>
          <w:color w:val="FF0000"/>
          <w:sz w:val="28"/>
          <w:szCs w:val="28"/>
        </w:rPr>
        <w:t xml:space="preserve"> (</w:t>
      </w:r>
      <w:hyperlink r:id="rId7" w:tgtFrame="_blank" w:history="1">
        <w:r w:rsidRPr="00E4751C">
          <w:rPr>
            <w:rStyle w:val="Collegamentoipertestuale"/>
            <w:rFonts w:asciiTheme="majorHAnsi" w:hAnsiTheme="majorHAnsi"/>
            <w:b/>
            <w:color w:val="FF0000"/>
            <w:sz w:val="28"/>
            <w:szCs w:val="28"/>
          </w:rPr>
          <w:t>Lc 17,11-19</w:t>
        </w:r>
      </w:hyperlink>
      <w:r w:rsidR="00E4751C" w:rsidRPr="00E4751C">
        <w:rPr>
          <w:rFonts w:asciiTheme="majorHAnsi" w:hAnsiTheme="majorHAnsi"/>
          <w:b/>
          <w:color w:val="FF0000"/>
          <w:sz w:val="28"/>
          <w:szCs w:val="28"/>
        </w:rPr>
        <w:t>)</w:t>
      </w:r>
      <w:r w:rsidRPr="00E4751C">
        <w:rPr>
          <w:rFonts w:asciiTheme="majorHAnsi" w:hAnsiTheme="majorHAnsi"/>
          <w:b/>
          <w:color w:val="FF0000"/>
          <w:sz w:val="28"/>
          <w:szCs w:val="28"/>
        </w:rPr>
        <w:br/>
      </w:r>
      <w:bookmarkEnd w:id="3"/>
      <w:r w:rsidRPr="00621E52">
        <w:rPr>
          <w:rFonts w:asciiTheme="majorHAnsi" w:hAnsiTheme="majorHAnsi"/>
          <w:b/>
          <w:color w:val="0070C0"/>
          <w:sz w:val="28"/>
          <w:szCs w:val="28"/>
        </w:rPr>
        <w:t xml:space="preserve">Non si è trovato nessuno che tornasse indietro a rendere gloria a Dio, all’infuori di questo straniero. </w:t>
      </w:r>
    </w:p>
    <w:p w14:paraId="076D6973" w14:textId="77777777" w:rsidR="00621E52" w:rsidRPr="00E4751C" w:rsidRDefault="00621E52" w:rsidP="002656D9">
      <w:pPr>
        <w:pStyle w:val="NormaleWeb"/>
        <w:spacing w:line="276" w:lineRule="auto"/>
        <w:rPr>
          <w:rFonts w:asciiTheme="majorHAnsi" w:hAnsiTheme="majorHAnsi"/>
          <w:b/>
          <w:color w:val="FF0000"/>
          <w:sz w:val="28"/>
          <w:szCs w:val="28"/>
        </w:rPr>
      </w:pPr>
      <w:r w:rsidRPr="00E4751C">
        <w:rPr>
          <w:rFonts w:asciiTheme="majorHAnsi" w:hAnsiTheme="majorHAnsi"/>
          <w:b/>
          <w:color w:val="FF0000"/>
          <w:sz w:val="28"/>
          <w:szCs w:val="28"/>
        </w:rPr>
        <w:t>Dal Vangelo secondo Luca</w:t>
      </w:r>
      <w:r w:rsidRPr="00E4751C">
        <w:rPr>
          <w:rFonts w:asciiTheme="majorHAnsi" w:hAnsiTheme="majorHAnsi"/>
          <w:b/>
          <w:color w:val="FF0000"/>
          <w:sz w:val="28"/>
          <w:szCs w:val="28"/>
        </w:rPr>
        <w:br/>
      </w:r>
      <w:r w:rsidRPr="00621E52">
        <w:rPr>
          <w:rFonts w:asciiTheme="majorHAnsi" w:hAnsiTheme="majorHAnsi"/>
          <w:b/>
          <w:color w:val="0070C0"/>
          <w:sz w:val="28"/>
          <w:szCs w:val="28"/>
        </w:rPr>
        <w:br/>
        <w:t xml:space="preserve">Lungo il cammino verso Gerusalemme, Gesù attraversava la Samarìa e la Galilea. </w:t>
      </w:r>
      <w:r w:rsidRPr="00621E52">
        <w:rPr>
          <w:rFonts w:asciiTheme="majorHAnsi" w:hAnsiTheme="majorHAnsi"/>
          <w:b/>
          <w:color w:val="0070C0"/>
          <w:sz w:val="28"/>
          <w:szCs w:val="28"/>
        </w:rPr>
        <w:br/>
        <w:t xml:space="preserve">Entrando in un villaggio, gli vennero incontro dieci lebbrosi, che si fermarono a distanza e dissero ad alta voce: «Gesù, maestro, abbi pietà di noi!». Appena li vide, Gesù disse loro: «Andate a presentarvi ai sacerdoti». E mentre essi andavano, furono purificati. </w:t>
      </w:r>
      <w:r w:rsidRPr="00621E52">
        <w:rPr>
          <w:rFonts w:asciiTheme="majorHAnsi" w:hAnsiTheme="majorHAnsi"/>
          <w:b/>
          <w:color w:val="0070C0"/>
          <w:sz w:val="28"/>
          <w:szCs w:val="28"/>
        </w:rPr>
        <w:br/>
        <w:t xml:space="preserve">Uno di loro, vedendosi guarito, tornò indietro lodando Dio a gran voce, e si prostrò davanti a Gesù, ai suoi piedi, per ringraziarlo. Era un Samaritano. </w:t>
      </w:r>
      <w:r w:rsidRPr="00621E52">
        <w:rPr>
          <w:rFonts w:asciiTheme="majorHAnsi" w:hAnsiTheme="majorHAnsi"/>
          <w:b/>
          <w:color w:val="0070C0"/>
          <w:sz w:val="28"/>
          <w:szCs w:val="28"/>
        </w:rPr>
        <w:br/>
        <w:t>Ma Gesù osservò: «Non ne sono stati purificati dieci? E gli altri nove dove sono? Non si è trovato nessuno che tornasse indietro a rendere gloria a Dio, all’infuori di questo straniero?». E gli disse: «Àlzati e va’; la tua fede ti ha salvato!».</w:t>
      </w:r>
      <w:r w:rsidRPr="00621E52">
        <w:rPr>
          <w:rFonts w:asciiTheme="majorHAnsi" w:hAnsiTheme="majorHAnsi"/>
          <w:b/>
          <w:color w:val="0070C0"/>
          <w:sz w:val="28"/>
          <w:szCs w:val="28"/>
        </w:rPr>
        <w:br/>
      </w:r>
      <w:r w:rsidRPr="00621E52">
        <w:rPr>
          <w:rFonts w:asciiTheme="majorHAnsi" w:hAnsiTheme="majorHAnsi"/>
          <w:b/>
          <w:color w:val="0070C0"/>
          <w:sz w:val="28"/>
          <w:szCs w:val="28"/>
        </w:rPr>
        <w:br/>
      </w:r>
      <w:r w:rsidRPr="00E4751C">
        <w:rPr>
          <w:rFonts w:asciiTheme="majorHAnsi" w:hAnsiTheme="majorHAnsi"/>
          <w:b/>
          <w:color w:val="FF0000"/>
          <w:sz w:val="28"/>
          <w:szCs w:val="28"/>
        </w:rPr>
        <w:t xml:space="preserve">Parola del Signore </w:t>
      </w:r>
    </w:p>
    <w:bookmarkEnd w:id="4"/>
    <w:p w14:paraId="0B7310E3" w14:textId="77777777" w:rsidR="00621E52" w:rsidRPr="00621E52" w:rsidRDefault="00621E52">
      <w:pPr>
        <w:rPr>
          <w:rFonts w:asciiTheme="majorHAnsi" w:hAnsiTheme="majorHAnsi"/>
          <w:b/>
          <w:color w:val="0070C0"/>
          <w:sz w:val="28"/>
          <w:szCs w:val="28"/>
        </w:rPr>
      </w:pPr>
    </w:p>
    <w:p w14:paraId="585B791B" w14:textId="77777777" w:rsidR="003D19E1" w:rsidRPr="00FF678B" w:rsidRDefault="003D19E1" w:rsidP="003D19E1">
      <w:pPr>
        <w:jc w:val="center"/>
        <w:rPr>
          <w:rFonts w:asciiTheme="minorHAnsi" w:hAnsiTheme="minorHAnsi"/>
          <w:b/>
          <w:color w:val="365F91" w:themeColor="accent1" w:themeShade="BF"/>
        </w:rPr>
      </w:pPr>
    </w:p>
    <w:sectPr w:rsidR="003D19E1" w:rsidRPr="00FF678B" w:rsidSect="006D1426">
      <w:pgSz w:w="11907" w:h="16839" w:code="9"/>
      <w:pgMar w:top="1420" w:right="1134" w:bottom="1134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8"/>
  <w:hyphenationZone w:val="283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385F"/>
    <w:rsid w:val="000116C1"/>
    <w:rsid w:val="000151F5"/>
    <w:rsid w:val="00023276"/>
    <w:rsid w:val="000357A8"/>
    <w:rsid w:val="00044086"/>
    <w:rsid w:val="00074337"/>
    <w:rsid w:val="0008432B"/>
    <w:rsid w:val="000A2C4B"/>
    <w:rsid w:val="000A2C9E"/>
    <w:rsid w:val="000A30DF"/>
    <w:rsid w:val="000C7DBF"/>
    <w:rsid w:val="000E5670"/>
    <w:rsid w:val="000F7BB3"/>
    <w:rsid w:val="00133D72"/>
    <w:rsid w:val="001628D9"/>
    <w:rsid w:val="001817C4"/>
    <w:rsid w:val="00181F98"/>
    <w:rsid w:val="00184E4E"/>
    <w:rsid w:val="00184ED9"/>
    <w:rsid w:val="00186AFD"/>
    <w:rsid w:val="00195B13"/>
    <w:rsid w:val="001A0D1A"/>
    <w:rsid w:val="001C063A"/>
    <w:rsid w:val="001C736A"/>
    <w:rsid w:val="001F7D87"/>
    <w:rsid w:val="00201168"/>
    <w:rsid w:val="00216E87"/>
    <w:rsid w:val="00232B09"/>
    <w:rsid w:val="002656D9"/>
    <w:rsid w:val="002D3C63"/>
    <w:rsid w:val="002E07EE"/>
    <w:rsid w:val="002F3089"/>
    <w:rsid w:val="003248A0"/>
    <w:rsid w:val="003327C6"/>
    <w:rsid w:val="00360925"/>
    <w:rsid w:val="00370CBD"/>
    <w:rsid w:val="00373CF1"/>
    <w:rsid w:val="003C3909"/>
    <w:rsid w:val="003D19E1"/>
    <w:rsid w:val="003D5D6B"/>
    <w:rsid w:val="003E6590"/>
    <w:rsid w:val="00420E8D"/>
    <w:rsid w:val="00421770"/>
    <w:rsid w:val="00422048"/>
    <w:rsid w:val="0042551F"/>
    <w:rsid w:val="00426323"/>
    <w:rsid w:val="004338DA"/>
    <w:rsid w:val="00436631"/>
    <w:rsid w:val="00460DBB"/>
    <w:rsid w:val="00495FAF"/>
    <w:rsid w:val="004B39A7"/>
    <w:rsid w:val="004D4545"/>
    <w:rsid w:val="00515320"/>
    <w:rsid w:val="005232B5"/>
    <w:rsid w:val="00525A57"/>
    <w:rsid w:val="005510DA"/>
    <w:rsid w:val="00552E9F"/>
    <w:rsid w:val="005810B5"/>
    <w:rsid w:val="00581583"/>
    <w:rsid w:val="00585D1B"/>
    <w:rsid w:val="00597C85"/>
    <w:rsid w:val="005B4781"/>
    <w:rsid w:val="005E13F6"/>
    <w:rsid w:val="005E17D1"/>
    <w:rsid w:val="005E337C"/>
    <w:rsid w:val="00605BCA"/>
    <w:rsid w:val="00606EE5"/>
    <w:rsid w:val="0062126E"/>
    <w:rsid w:val="00621E52"/>
    <w:rsid w:val="00640D7F"/>
    <w:rsid w:val="006718A1"/>
    <w:rsid w:val="00674437"/>
    <w:rsid w:val="006772F6"/>
    <w:rsid w:val="006A30BF"/>
    <w:rsid w:val="006D1426"/>
    <w:rsid w:val="006D6530"/>
    <w:rsid w:val="006E0268"/>
    <w:rsid w:val="006E7E83"/>
    <w:rsid w:val="007242CB"/>
    <w:rsid w:val="007472C8"/>
    <w:rsid w:val="007705E3"/>
    <w:rsid w:val="00773011"/>
    <w:rsid w:val="007B3B19"/>
    <w:rsid w:val="007B62EA"/>
    <w:rsid w:val="007B7BD1"/>
    <w:rsid w:val="007C4C0A"/>
    <w:rsid w:val="007D37A0"/>
    <w:rsid w:val="007E0A8B"/>
    <w:rsid w:val="00806DEC"/>
    <w:rsid w:val="00862129"/>
    <w:rsid w:val="008637BB"/>
    <w:rsid w:val="00871BAA"/>
    <w:rsid w:val="00872436"/>
    <w:rsid w:val="00892C3F"/>
    <w:rsid w:val="008D7DB2"/>
    <w:rsid w:val="008F30E8"/>
    <w:rsid w:val="00917E2B"/>
    <w:rsid w:val="0094346E"/>
    <w:rsid w:val="00956CDC"/>
    <w:rsid w:val="00976132"/>
    <w:rsid w:val="009A1716"/>
    <w:rsid w:val="009A3E80"/>
    <w:rsid w:val="009B3202"/>
    <w:rsid w:val="009B7E39"/>
    <w:rsid w:val="009C304C"/>
    <w:rsid w:val="009E45D0"/>
    <w:rsid w:val="009E6D0F"/>
    <w:rsid w:val="009F6D47"/>
    <w:rsid w:val="00A0335F"/>
    <w:rsid w:val="00A10935"/>
    <w:rsid w:val="00A34994"/>
    <w:rsid w:val="00A82B3A"/>
    <w:rsid w:val="00AA689F"/>
    <w:rsid w:val="00AB6B7C"/>
    <w:rsid w:val="00AD303E"/>
    <w:rsid w:val="00AE0C13"/>
    <w:rsid w:val="00AF77FB"/>
    <w:rsid w:val="00B022C8"/>
    <w:rsid w:val="00B10204"/>
    <w:rsid w:val="00B40EE5"/>
    <w:rsid w:val="00B42D88"/>
    <w:rsid w:val="00B76095"/>
    <w:rsid w:val="00B81276"/>
    <w:rsid w:val="00B8344A"/>
    <w:rsid w:val="00B9663D"/>
    <w:rsid w:val="00BC1E63"/>
    <w:rsid w:val="00BD5D68"/>
    <w:rsid w:val="00BF06D4"/>
    <w:rsid w:val="00C04B79"/>
    <w:rsid w:val="00C1490E"/>
    <w:rsid w:val="00C23011"/>
    <w:rsid w:val="00C31CEC"/>
    <w:rsid w:val="00C32B8C"/>
    <w:rsid w:val="00C5511D"/>
    <w:rsid w:val="00C62F39"/>
    <w:rsid w:val="00C649D3"/>
    <w:rsid w:val="00C9492D"/>
    <w:rsid w:val="00CC308A"/>
    <w:rsid w:val="00CE2430"/>
    <w:rsid w:val="00D1349E"/>
    <w:rsid w:val="00D50419"/>
    <w:rsid w:val="00D57D89"/>
    <w:rsid w:val="00D76742"/>
    <w:rsid w:val="00D9385F"/>
    <w:rsid w:val="00D96B06"/>
    <w:rsid w:val="00DB1398"/>
    <w:rsid w:val="00DC6EEB"/>
    <w:rsid w:val="00E23CA8"/>
    <w:rsid w:val="00E42546"/>
    <w:rsid w:val="00E4751C"/>
    <w:rsid w:val="00E639A9"/>
    <w:rsid w:val="00EB5F48"/>
    <w:rsid w:val="00EF2BA6"/>
    <w:rsid w:val="00F102BE"/>
    <w:rsid w:val="00F17647"/>
    <w:rsid w:val="00F20995"/>
    <w:rsid w:val="00F4453F"/>
    <w:rsid w:val="00F54180"/>
    <w:rsid w:val="00F82583"/>
    <w:rsid w:val="00F92C67"/>
    <w:rsid w:val="00FC6CB6"/>
    <w:rsid w:val="00FF5E01"/>
    <w:rsid w:val="00FF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F9AE65"/>
  <w15:docId w15:val="{EA27790A-A590-4974-A294-30FE49FC8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3D19E1"/>
    <w:pPr>
      <w:spacing w:before="100" w:beforeAutospacing="1" w:after="100" w:afterAutospacing="1"/>
    </w:pPr>
  </w:style>
  <w:style w:type="character" w:styleId="Collegamentoipertestuale">
    <w:name w:val="Hyperlink"/>
    <w:basedOn w:val="Carpredefinitoparagrafo"/>
    <w:uiPriority w:val="99"/>
    <w:unhideWhenUsed/>
    <w:rsid w:val="003D19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4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lachiesa.it/bibbia.php?ricerca=citazione&amp;Cerca=Cerca&amp;Versione_CEI2008=3&amp;Versione_CEI74=1&amp;Versione_TILC=2&amp;VersettoOn=1&amp;Citazione=Lc%2017,11-1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achiesa.it/bibbia.php?ricerca=citazione&amp;Cerca=Cerca&amp;Versione_CEI2008=3&amp;Versione_CEI74=1&amp;Versione_TILC=2&amp;VersettoOn=1&amp;Citazione=2Tm%202,8-13" TargetMode="External"/><Relationship Id="rId5" Type="http://schemas.openxmlformats.org/officeDocument/2006/relationships/hyperlink" Target="http://www.lachiesa.it/bibbia.php?ricerca=citazione&amp;Cerca=Cerca&amp;Versione_CEI2008=3&amp;Versione_CEI74=1&amp;Versione_TILC=2&amp;VersettoOn=1&amp;Citazione=Sal%2097" TargetMode="External"/><Relationship Id="rId4" Type="http://schemas.openxmlformats.org/officeDocument/2006/relationships/hyperlink" Target="http://www.lachiesa.it/bibbia.php?ricerca=citazione&amp;Cerca=Cerca&amp;Versione_CEI2008=3&amp;Versione_CEI74=1&amp;Versione_TILC=2&amp;VersettoOn=1&amp;Citazione=2Re%205,14-17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888</Words>
  <Characters>5067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x</vt:lpstr>
    </vt:vector>
  </TitlesOfParts>
  <Company>SIEG</Company>
  <LinksUpToDate>false</LinksUpToDate>
  <CharactersWithSpaces>5944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</dc:title>
  <dc:creator>Egidio Siviglia</dc:creator>
  <cp:lastModifiedBy>ANGELINA DE BONIS</cp:lastModifiedBy>
  <cp:revision>12</cp:revision>
  <dcterms:created xsi:type="dcterms:W3CDTF">2010-10-09T17:18:00Z</dcterms:created>
  <dcterms:modified xsi:type="dcterms:W3CDTF">2025-10-04T13:23:00Z</dcterms:modified>
</cp:coreProperties>
</file>