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66D44" w14:textId="06F52315" w:rsidR="00776BC5" w:rsidRDefault="00776BC5">
      <w:r w:rsidRPr="00E10652">
        <w:rPr>
          <w:rFonts w:ascii="Verdana" w:hAnsi="Verdana"/>
          <w:b/>
          <w:color w:val="403152" w:themeColor="accent4" w:themeShade="80"/>
          <w:sz w:val="18"/>
          <w:szCs w:val="18"/>
        </w:rPr>
        <w:t>COPYRIGHT 20</w:t>
      </w:r>
      <w:r>
        <w:rPr>
          <w:rFonts w:ascii="Verdana" w:hAnsi="Verdana"/>
          <w:b/>
          <w:color w:val="403152" w:themeColor="accent4" w:themeShade="80"/>
          <w:sz w:val="18"/>
          <w:szCs w:val="18"/>
        </w:rPr>
        <w:t>14</w:t>
      </w:r>
      <w:r w:rsidRPr="00E10652">
        <w:rPr>
          <w:rFonts w:ascii="Verdana" w:hAnsi="Verdana"/>
          <w:b/>
          <w:color w:val="403152" w:themeColor="accent4" w:themeShade="80"/>
          <w:sz w:val="18"/>
          <w:szCs w:val="18"/>
        </w:rPr>
        <w:t xml:space="preserve"> @EGIDIO SIVIGLIA – TUTTI I DIRITTI RISERVATI.</w:t>
      </w:r>
    </w:p>
    <w:p w14:paraId="7995B073" w14:textId="77777777" w:rsidR="00776BC5" w:rsidRDefault="00776BC5"/>
    <w:tbl>
      <w:tblPr>
        <w:tblW w:w="0" w:type="auto"/>
        <w:tbl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single" w:sz="8" w:space="0" w:color="7BA0CD"/>
          <w:insideV w:val="single" w:sz="8" w:space="0" w:color="7BA0CD"/>
        </w:tblBorders>
        <w:tblLook w:val="04A0" w:firstRow="1" w:lastRow="0" w:firstColumn="1" w:lastColumn="0" w:noHBand="0" w:noVBand="1"/>
      </w:tblPr>
      <w:tblGrid>
        <w:gridCol w:w="9618"/>
      </w:tblGrid>
      <w:tr w:rsidR="00385B4E" w:rsidRPr="0021189A" w14:paraId="4F0C1EE5" w14:textId="77777777" w:rsidTr="00385B4E">
        <w:tc>
          <w:tcPr>
            <w:tcW w:w="9854" w:type="dxa"/>
            <w:shd w:val="clear" w:color="auto" w:fill="D3DFEE"/>
          </w:tcPr>
          <w:p w14:paraId="2785B20B" w14:textId="77777777" w:rsidR="00385B4E" w:rsidRPr="0021189A" w:rsidRDefault="00385B4E" w:rsidP="00FD024B">
            <w:pPr>
              <w:pStyle w:val="Titolo1"/>
              <w:spacing w:line="240" w:lineRule="auto"/>
              <w:jc w:val="center"/>
              <w:rPr>
                <w:rFonts w:ascii="Calibri" w:hAnsi="Calibri"/>
                <w:b w:val="0"/>
                <w:bCs w:val="0"/>
                <w:color w:val="FF0000"/>
              </w:rPr>
            </w:pPr>
            <w:bookmarkStart w:id="0" w:name="_Toc247693926"/>
            <w:r w:rsidRPr="0021189A">
              <w:rPr>
                <w:rFonts w:ascii="Calibri" w:hAnsi="Calibri"/>
                <w:color w:val="FF0000"/>
              </w:rPr>
              <w:t>OMELIA DELLA XXVII DOMENICA DEL TEMPO ORDINARIO</w:t>
            </w:r>
            <w:bookmarkEnd w:id="0"/>
          </w:p>
        </w:tc>
      </w:tr>
    </w:tbl>
    <w:p w14:paraId="1F0A1B4C" w14:textId="77777777" w:rsidR="00385B4E" w:rsidRDefault="00385B4E" w:rsidP="00385B4E">
      <w:pPr>
        <w:pStyle w:val="Default"/>
        <w:jc w:val="both"/>
        <w:rPr>
          <w:rFonts w:ascii="Verdana" w:hAnsi="Verdana" w:cs="Verdana"/>
          <w:color w:val="000080"/>
          <w:sz w:val="28"/>
          <w:szCs w:val="28"/>
        </w:rPr>
      </w:pPr>
      <w:r>
        <w:rPr>
          <w:rFonts w:ascii="Verdana" w:hAnsi="Verdana" w:cs="Verdana"/>
          <w:b/>
          <w:bCs/>
          <w:color w:val="000080"/>
          <w:sz w:val="28"/>
          <w:szCs w:val="28"/>
        </w:rPr>
        <w:t xml:space="preserve"> </w:t>
      </w:r>
    </w:p>
    <w:p w14:paraId="61C5FFDC" w14:textId="77777777" w:rsidR="00385B4E" w:rsidRDefault="00385B4E" w:rsidP="00385B4E">
      <w:pPr>
        <w:pStyle w:val="Default"/>
        <w:jc w:val="center"/>
        <w:rPr>
          <w:rFonts w:ascii="Verdana" w:hAnsi="Verdana" w:cs="Verdana"/>
          <w:color w:val="0000FF"/>
          <w:sz w:val="28"/>
          <w:szCs w:val="28"/>
        </w:rPr>
      </w:pPr>
      <w:hyperlink w:anchor="pri" w:history="1">
        <w:r w:rsidRPr="00385B4E">
          <w:rPr>
            <w:rStyle w:val="Collegamentoipertestuale"/>
            <w:rFonts w:ascii="Verdana" w:hAnsi="Verdana" w:cs="Verdana"/>
            <w:b/>
            <w:bCs/>
            <w:sz w:val="23"/>
            <w:szCs w:val="23"/>
          </w:rPr>
          <w:t>Is 5,1-7</w:t>
        </w:r>
      </w:hyperlink>
      <w:r>
        <w:rPr>
          <w:rFonts w:ascii="Verdana" w:hAnsi="Verdana" w:cs="Verdana"/>
          <w:b/>
          <w:bCs/>
          <w:color w:val="0000FF"/>
          <w:sz w:val="23"/>
          <w:szCs w:val="23"/>
        </w:rPr>
        <w:t xml:space="preserve">; </w:t>
      </w:r>
      <w:hyperlink w:anchor="sal" w:history="1">
        <w:r w:rsidRPr="00385B4E">
          <w:rPr>
            <w:rStyle w:val="Collegamentoipertestuale"/>
            <w:rFonts w:ascii="Verdana" w:hAnsi="Verdana" w:cs="Verdana"/>
            <w:b/>
            <w:bCs/>
            <w:sz w:val="23"/>
            <w:szCs w:val="23"/>
          </w:rPr>
          <w:t>Sal 79</w:t>
        </w:r>
      </w:hyperlink>
      <w:r>
        <w:rPr>
          <w:rFonts w:ascii="Verdana" w:hAnsi="Verdana" w:cs="Verdana"/>
          <w:b/>
          <w:bCs/>
          <w:color w:val="0000FF"/>
          <w:sz w:val="23"/>
          <w:szCs w:val="23"/>
        </w:rPr>
        <w:t xml:space="preserve">; </w:t>
      </w:r>
      <w:hyperlink w:anchor="se" w:history="1">
        <w:r w:rsidRPr="00385B4E">
          <w:rPr>
            <w:rStyle w:val="Collegamentoipertestuale"/>
            <w:rFonts w:ascii="Verdana" w:hAnsi="Verdana" w:cs="Verdana"/>
            <w:b/>
            <w:bCs/>
            <w:sz w:val="23"/>
            <w:szCs w:val="23"/>
          </w:rPr>
          <w:t>Fil 4,6-9</w:t>
        </w:r>
      </w:hyperlink>
      <w:r>
        <w:rPr>
          <w:rFonts w:ascii="Verdana" w:hAnsi="Verdana" w:cs="Verdana"/>
          <w:b/>
          <w:bCs/>
          <w:color w:val="0000FF"/>
          <w:sz w:val="23"/>
          <w:szCs w:val="23"/>
        </w:rPr>
        <w:t xml:space="preserve">; </w:t>
      </w:r>
      <w:hyperlink w:anchor="va" w:history="1">
        <w:r w:rsidRPr="00385B4E">
          <w:rPr>
            <w:rStyle w:val="Collegamentoipertestuale"/>
            <w:rFonts w:ascii="Verdana" w:hAnsi="Verdana" w:cs="Verdana"/>
            <w:b/>
            <w:bCs/>
            <w:sz w:val="23"/>
            <w:szCs w:val="23"/>
          </w:rPr>
          <w:t>Mt 21,33-43</w:t>
        </w:r>
      </w:hyperlink>
      <w:r>
        <w:rPr>
          <w:rFonts w:ascii="Verdana" w:hAnsi="Verdana" w:cs="Verdana"/>
          <w:b/>
          <w:bCs/>
          <w:color w:val="0000FF"/>
          <w:sz w:val="23"/>
          <w:szCs w:val="23"/>
        </w:rPr>
        <w:t>.</w:t>
      </w:r>
      <w:r>
        <w:rPr>
          <w:rFonts w:ascii="Verdana" w:hAnsi="Verdana" w:cs="Verdana"/>
          <w:b/>
          <w:bCs/>
          <w:color w:val="0000FF"/>
          <w:sz w:val="28"/>
          <w:szCs w:val="28"/>
        </w:rPr>
        <w:t xml:space="preserve"> </w:t>
      </w:r>
    </w:p>
    <w:p w14:paraId="03F57F2E" w14:textId="77777777" w:rsidR="00385B4E" w:rsidRDefault="00385B4E" w:rsidP="00385B4E">
      <w:pPr>
        <w:pStyle w:val="Default"/>
        <w:jc w:val="center"/>
        <w:rPr>
          <w:rFonts w:ascii="Verdana" w:hAnsi="Verdana" w:cs="Verdana"/>
          <w:b/>
          <w:bCs/>
          <w:color w:val="000080"/>
          <w:sz w:val="28"/>
          <w:szCs w:val="28"/>
        </w:rPr>
      </w:pPr>
    </w:p>
    <w:p w14:paraId="7C1CBC88" w14:textId="77777777" w:rsidR="00385B4E" w:rsidRPr="00523949" w:rsidRDefault="00385B4E" w:rsidP="00385B4E">
      <w:pPr>
        <w:pStyle w:val="Default"/>
        <w:jc w:val="center"/>
        <w:rPr>
          <w:rFonts w:ascii="Verdana" w:hAnsi="Verdana" w:cs="Verdana"/>
          <w:color w:val="FF0000"/>
          <w:sz w:val="28"/>
          <w:szCs w:val="28"/>
        </w:rPr>
      </w:pPr>
      <w:r w:rsidRPr="00523949">
        <w:rPr>
          <w:rFonts w:ascii="Verdana" w:hAnsi="Verdana" w:cs="Verdana"/>
          <w:b/>
          <w:bCs/>
          <w:color w:val="FF0000"/>
          <w:sz w:val="28"/>
          <w:szCs w:val="28"/>
        </w:rPr>
        <w:sym w:font="Wingdings" w:char="F04B"/>
      </w:r>
      <w:r w:rsidRPr="00523949">
        <w:rPr>
          <w:rFonts w:ascii="Verdana" w:hAnsi="Verdana" w:cs="Verdana"/>
          <w:b/>
          <w:bCs/>
          <w:color w:val="FF0000"/>
          <w:sz w:val="28"/>
          <w:szCs w:val="28"/>
        </w:rPr>
        <w:sym w:font="Wingdings" w:char="F04B"/>
      </w:r>
      <w:r w:rsidRPr="00523949">
        <w:rPr>
          <w:rFonts w:ascii="Verdana" w:hAnsi="Verdana" w:cs="Verdana"/>
          <w:b/>
          <w:bCs/>
          <w:color w:val="FF0000"/>
          <w:sz w:val="28"/>
          <w:szCs w:val="28"/>
        </w:rPr>
        <w:sym w:font="Wingdings" w:char="F04B"/>
      </w:r>
    </w:p>
    <w:p w14:paraId="7579AFC7" w14:textId="77777777" w:rsidR="00385B4E" w:rsidRDefault="00385B4E" w:rsidP="00385B4E">
      <w:pPr>
        <w:pStyle w:val="Default"/>
        <w:jc w:val="center"/>
        <w:rPr>
          <w:rFonts w:ascii="Verdana" w:hAnsi="Verdana" w:cs="Verdana"/>
          <w:color w:val="000080"/>
          <w:sz w:val="28"/>
          <w:szCs w:val="28"/>
        </w:rPr>
      </w:pPr>
    </w:p>
    <w:p w14:paraId="58596798" w14:textId="499FE63C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8"/>
          <w:szCs w:val="28"/>
        </w:rPr>
      </w:pPr>
      <w:r w:rsidRPr="00D21B35">
        <w:rPr>
          <w:rFonts w:cs="Verdana"/>
          <w:b/>
          <w:bCs/>
          <w:color w:val="000080"/>
          <w:sz w:val="28"/>
          <w:szCs w:val="28"/>
        </w:rPr>
        <w:t>La liturgia di questa domenica predispone il nostro spirito alla preghiera</w:t>
      </w:r>
      <w:r w:rsidR="00E074C9">
        <w:rPr>
          <w:rFonts w:cs="Verdana"/>
          <w:b/>
          <w:bCs/>
          <w:color w:val="000080"/>
          <w:sz w:val="28"/>
          <w:szCs w:val="28"/>
        </w:rPr>
        <w:t>, la quale</w:t>
      </w:r>
      <w:r w:rsidR="00E074C9" w:rsidRPr="00D21B35">
        <w:rPr>
          <w:rFonts w:cs="Verdana"/>
          <w:b/>
          <w:bCs/>
          <w:color w:val="000080"/>
          <w:sz w:val="28"/>
          <w:szCs w:val="28"/>
        </w:rPr>
        <w:t xml:space="preserve"> </w:t>
      </w:r>
      <w:r w:rsidRPr="00D21B35">
        <w:rPr>
          <w:rFonts w:cs="Verdana"/>
          <w:b/>
          <w:bCs/>
          <w:color w:val="000080"/>
          <w:sz w:val="28"/>
          <w:szCs w:val="28"/>
        </w:rPr>
        <w:t xml:space="preserve">ha una duplice finalità: quella del ringraziamento e quella della richiesta. </w:t>
      </w:r>
    </w:p>
    <w:p w14:paraId="78E80742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16"/>
          <w:szCs w:val="16"/>
        </w:rPr>
      </w:pPr>
      <w:r w:rsidRPr="00D21B35">
        <w:rPr>
          <w:rFonts w:cs="Verdana"/>
          <w:b/>
          <w:bCs/>
          <w:color w:val="000080"/>
          <w:sz w:val="16"/>
          <w:szCs w:val="16"/>
        </w:rPr>
        <w:t xml:space="preserve"> </w:t>
      </w:r>
    </w:p>
    <w:p w14:paraId="786B7565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8"/>
          <w:szCs w:val="28"/>
        </w:rPr>
      </w:pPr>
      <w:r w:rsidRPr="00D21B35">
        <w:rPr>
          <w:rFonts w:cs="Verdana"/>
          <w:b/>
          <w:bCs/>
          <w:color w:val="000080"/>
          <w:sz w:val="28"/>
          <w:szCs w:val="28"/>
        </w:rPr>
        <w:t xml:space="preserve">L'amore di Dio, riversato sul suo popolo, è rappresentato da una vigna, per la quale Egli concede tutto il suo amore e, in risposta, non riceve che infedeltà.  </w:t>
      </w:r>
    </w:p>
    <w:p w14:paraId="4D839ECC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16"/>
          <w:szCs w:val="16"/>
        </w:rPr>
      </w:pPr>
      <w:r w:rsidRPr="00D21B35">
        <w:rPr>
          <w:rFonts w:cs="Verdana"/>
          <w:b/>
          <w:bCs/>
          <w:color w:val="000080"/>
          <w:sz w:val="16"/>
          <w:szCs w:val="16"/>
        </w:rPr>
        <w:t xml:space="preserve"> </w:t>
      </w:r>
    </w:p>
    <w:p w14:paraId="4D6FE2BB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8"/>
          <w:szCs w:val="28"/>
        </w:rPr>
      </w:pPr>
      <w:r w:rsidRPr="00D21B35">
        <w:rPr>
          <w:rFonts w:cs="Verdana"/>
          <w:b/>
          <w:bCs/>
          <w:color w:val="000080"/>
          <w:sz w:val="28"/>
          <w:szCs w:val="28"/>
        </w:rPr>
        <w:t xml:space="preserve">La prima lettura evidenzia sia i benefici da parte del Signore, sia la risposta ingrata del suo popolo. </w:t>
      </w:r>
    </w:p>
    <w:p w14:paraId="585A0BFB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8"/>
          <w:szCs w:val="28"/>
        </w:rPr>
      </w:pPr>
      <w:r w:rsidRPr="00D21B35">
        <w:rPr>
          <w:rFonts w:cs="Verdana"/>
          <w:b/>
          <w:bCs/>
          <w:color w:val="000080"/>
          <w:sz w:val="28"/>
          <w:szCs w:val="28"/>
        </w:rPr>
        <w:t xml:space="preserve">Ma il popolo deve adeguarsi alle Sue direttive, espresse in maniera inequivocabile, e sono l'invito esplicito a seguire la strada dell'osservanza dei comandamenti e la pratica della virtù. </w:t>
      </w:r>
    </w:p>
    <w:p w14:paraId="118A732E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16"/>
          <w:szCs w:val="16"/>
        </w:rPr>
      </w:pPr>
      <w:r w:rsidRPr="00D21B35">
        <w:rPr>
          <w:rFonts w:cs="Verdana"/>
          <w:b/>
          <w:bCs/>
          <w:color w:val="000080"/>
          <w:sz w:val="16"/>
          <w:szCs w:val="16"/>
        </w:rPr>
        <w:t xml:space="preserve"> </w:t>
      </w:r>
    </w:p>
    <w:p w14:paraId="07715AC5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7"/>
          <w:szCs w:val="27"/>
        </w:rPr>
      </w:pPr>
      <w:r w:rsidRPr="00D21B35">
        <w:rPr>
          <w:rFonts w:cs="Verdana"/>
          <w:b/>
          <w:bCs/>
          <w:color w:val="000080"/>
          <w:sz w:val="27"/>
          <w:szCs w:val="27"/>
        </w:rPr>
        <w:t xml:space="preserve">Su questa immagine del Vecchio Testamento è costruita anche la parabola della vigna: il Signore aveva affidato una vigna ai vignaioli e, al momento del raccolto, aspetta il risultato; ma le esemplificazioni sono la prova eloquente di una spietata e cinica ingratitudine, per cui il progetto divino di amore e di bontà sarà indirizzato altrove, cioè su quelli che, in primo momento, non erano stati considerati degni di un tale progetto.  </w:t>
      </w:r>
    </w:p>
    <w:p w14:paraId="22B3EDBE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16"/>
          <w:szCs w:val="16"/>
        </w:rPr>
      </w:pPr>
      <w:r w:rsidRPr="00D21B35">
        <w:rPr>
          <w:rFonts w:cs="Verdana"/>
          <w:b/>
          <w:bCs/>
          <w:color w:val="000080"/>
          <w:sz w:val="16"/>
          <w:szCs w:val="16"/>
        </w:rPr>
        <w:t xml:space="preserve"> </w:t>
      </w:r>
    </w:p>
    <w:p w14:paraId="6BB45203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8"/>
          <w:szCs w:val="28"/>
        </w:rPr>
      </w:pPr>
      <w:r w:rsidRPr="00D21B35">
        <w:rPr>
          <w:rFonts w:cs="Verdana"/>
          <w:b/>
          <w:bCs/>
          <w:color w:val="000080"/>
          <w:sz w:val="28"/>
          <w:szCs w:val="28"/>
        </w:rPr>
        <w:t xml:space="preserve">Ecco perché, l'Israele di Dio, ingrato verso il Padre Celeste, viene cacciato dalla vigna e questa sarà data ad altri.  </w:t>
      </w:r>
    </w:p>
    <w:p w14:paraId="7FBB1B92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8"/>
          <w:szCs w:val="28"/>
        </w:rPr>
      </w:pPr>
      <w:r w:rsidRPr="00D21B35">
        <w:rPr>
          <w:rFonts w:cs="Verdana"/>
          <w:b/>
          <w:bCs/>
          <w:color w:val="000080"/>
          <w:sz w:val="28"/>
          <w:szCs w:val="28"/>
        </w:rPr>
        <w:t xml:space="preserve">Come al solito, ad arricchire l'aspetto dell'alleanza del vecchio patto e alla ricchezza del nuovo, si inserisce San Paolo, il quale oltre ad alimentare, come al solito, la disponibilità a imitare il modello che è Cristo, ci invita ad un abbandono nelle sue mani, perché la fiducia in Lui, dissipando le angosce e le agitazioni, ci predispone a quella pace che tanto desideriamo e che non sempre riusciamo a trovare. </w:t>
      </w:r>
    </w:p>
    <w:p w14:paraId="481DB230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16"/>
          <w:szCs w:val="16"/>
        </w:rPr>
      </w:pPr>
      <w:r w:rsidRPr="00D21B35">
        <w:rPr>
          <w:rFonts w:cs="Verdana"/>
          <w:b/>
          <w:bCs/>
          <w:color w:val="000080"/>
          <w:sz w:val="16"/>
          <w:szCs w:val="16"/>
        </w:rPr>
        <w:t xml:space="preserve"> </w:t>
      </w:r>
    </w:p>
    <w:p w14:paraId="3649C8E9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8"/>
          <w:szCs w:val="28"/>
        </w:rPr>
      </w:pPr>
      <w:r w:rsidRPr="00D21B35">
        <w:rPr>
          <w:rFonts w:cs="Verdana"/>
          <w:b/>
          <w:bCs/>
          <w:color w:val="000080"/>
          <w:sz w:val="28"/>
          <w:szCs w:val="28"/>
        </w:rPr>
        <w:t xml:space="preserve">Egli si pone come tramite e maestro di dottrina e con forza ci dice:  </w:t>
      </w:r>
    </w:p>
    <w:p w14:paraId="47AD5495" w14:textId="77777777" w:rsidR="00385B4E" w:rsidRPr="00D21B35" w:rsidRDefault="00385B4E" w:rsidP="00385B4E">
      <w:pPr>
        <w:pStyle w:val="Default"/>
        <w:jc w:val="both"/>
        <w:rPr>
          <w:rFonts w:cs="Verdana"/>
          <w:color w:val="000080"/>
          <w:sz w:val="28"/>
          <w:szCs w:val="28"/>
        </w:rPr>
      </w:pPr>
      <w:r w:rsidRPr="00D21B35">
        <w:rPr>
          <w:rFonts w:cs="Verdana"/>
          <w:b/>
          <w:bCs/>
          <w:color w:val="000080"/>
          <w:sz w:val="28"/>
          <w:szCs w:val="28"/>
        </w:rPr>
        <w:t xml:space="preserve">"Ciò che avete imparato, ricevuto, ascoltato e veduto in me, è quello che dovete fare." </w:t>
      </w:r>
    </w:p>
    <w:p w14:paraId="5F92ABF9" w14:textId="77777777" w:rsidR="00385B4E" w:rsidRPr="00385B4E" w:rsidRDefault="00385B4E" w:rsidP="00385B4E">
      <w:pPr>
        <w:pStyle w:val="NormaleWeb"/>
        <w:spacing w:before="0" w:beforeAutospacing="0" w:after="0" w:afterAutospacing="0"/>
        <w:jc w:val="center"/>
        <w:rPr>
          <w:rFonts w:asciiTheme="minorHAnsi" w:hAnsiTheme="minorHAnsi"/>
          <w:b/>
          <w:color w:val="FF0000"/>
          <w:sz w:val="28"/>
          <w:szCs w:val="28"/>
        </w:rPr>
      </w:pPr>
      <w:r>
        <w:rPr>
          <w:rFonts w:asciiTheme="minorHAnsi" w:hAnsiTheme="minorHAnsi"/>
          <w:b/>
          <w:color w:val="FF0000"/>
          <w:sz w:val="28"/>
          <w:szCs w:val="28"/>
        </w:rPr>
        <w:sym w:font="Wingdings" w:char="F054"/>
      </w:r>
    </w:p>
    <w:p w14:paraId="18DC531D" w14:textId="77777777" w:rsidR="00385B4E" w:rsidRPr="00D21B35" w:rsidRDefault="00385B4E" w:rsidP="00385B4E">
      <w:pPr>
        <w:pStyle w:val="Default"/>
        <w:jc w:val="center"/>
        <w:rPr>
          <w:sz w:val="28"/>
          <w:szCs w:val="28"/>
        </w:rPr>
      </w:pPr>
    </w:p>
    <w:p w14:paraId="576D4957" w14:textId="77777777" w:rsidR="00385B4E" w:rsidRP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color w:val="700070"/>
          <w:sz w:val="28"/>
          <w:szCs w:val="28"/>
        </w:rPr>
      </w:pPr>
      <w:bookmarkStart w:id="1" w:name="pri"/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lastRenderedPageBreak/>
        <w:t xml:space="preserve">PRIMA LETTURA </w:t>
      </w:r>
      <w:r w:rsidRPr="00385B4E">
        <w:rPr>
          <w:rFonts w:asciiTheme="minorHAnsi" w:hAnsiTheme="minorHAnsi"/>
          <w:b/>
          <w:i/>
          <w:iCs/>
          <w:color w:val="FF0000"/>
          <w:sz w:val="28"/>
          <w:szCs w:val="28"/>
        </w:rPr>
        <w:t>(Is 5,1-7)</w:t>
      </w:r>
      <w:r w:rsidRPr="00385B4E">
        <w:rPr>
          <w:rFonts w:asciiTheme="minorHAnsi" w:hAnsiTheme="minorHAnsi"/>
          <w:b/>
          <w:color w:val="FF0000"/>
          <w:sz w:val="28"/>
          <w:szCs w:val="28"/>
        </w:rPr>
        <w:br/>
      </w:r>
      <w:bookmarkEnd w:id="1"/>
      <w:r w:rsidRPr="00385B4E">
        <w:rPr>
          <w:rFonts w:asciiTheme="minorHAnsi" w:hAnsiTheme="minorHAnsi"/>
          <w:b/>
          <w:i/>
          <w:iCs/>
          <w:color w:val="700070"/>
          <w:sz w:val="28"/>
          <w:szCs w:val="28"/>
        </w:rPr>
        <w:t>La vigna del Signore degli eserciti è la casa d’Israele.</w:t>
      </w:r>
    </w:p>
    <w:p w14:paraId="16A3653A" w14:textId="77777777" w:rsid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color w:val="FF0000"/>
          <w:sz w:val="28"/>
          <w:szCs w:val="28"/>
        </w:rPr>
      </w:pPr>
      <w:r w:rsidRPr="00385B4E">
        <w:rPr>
          <w:rFonts w:asciiTheme="minorHAnsi" w:hAnsiTheme="minorHAnsi"/>
          <w:b/>
          <w:color w:val="FF0000"/>
          <w:sz w:val="28"/>
          <w:szCs w:val="28"/>
        </w:rPr>
        <w:t>Dal libro del profeta Isaìa</w:t>
      </w:r>
      <w:r w:rsidRPr="00385B4E">
        <w:rPr>
          <w:rFonts w:asciiTheme="minorHAnsi" w:hAnsiTheme="minorHAnsi"/>
          <w:b/>
          <w:color w:val="FF0000"/>
          <w:sz w:val="28"/>
          <w:szCs w:val="28"/>
        </w:rPr>
        <w:br/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Voglio cantare per il mio diletto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il mio cantico d’amore per la sua vigna.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Il mio diletto possedeva una vigna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sopra un fertile colle.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Egli l’aveva dissodata e sgombrata dai sassi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vi aveva piantato viti pregiate;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in mezzo vi aveva costruito una torre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scavato anche un tino.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Egli aspettò che producesse uva;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essa produsse, invece, acini acerbi.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ora, abitanti di Gerusalemme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uomini di Giuda,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siate voi giudici fra me e la mia vigna.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Che cosa dovevo fare ancora alla mia vigna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che io non abbia fatto?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Perché, mentre attendevo che producesse uva,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essa ha prodotto acini acerbi?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Ora voglio farvi conoscere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ciò che sto per fare alla mia vigna: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toglierò la sua siepe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si trasformerà in pascolo;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demolirò il suo muro di cinta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verrà calpestata.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La renderò un deserto,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non sarà potata né vangata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vi cresceranno rovi e pruni;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alle nubi comanderò di non mandarvi la pioggia.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Ebbene, la vigna del Signore degli eserciti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è la casa d’Israele;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gli abitanti di Giuda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sono la sua piantagione preferita.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Egli si aspettava giustizia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ed ecco spargimento di sangue,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attendeva rettitudine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ed ecco grida di oppressi.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</w:r>
      <w:r w:rsidRPr="00385B4E">
        <w:rPr>
          <w:rFonts w:asciiTheme="minorHAnsi" w:hAnsiTheme="minorHAnsi"/>
          <w:b/>
          <w:color w:val="FF0000"/>
          <w:sz w:val="28"/>
          <w:szCs w:val="28"/>
        </w:rPr>
        <w:t xml:space="preserve">Parola di Dio </w:t>
      </w:r>
    </w:p>
    <w:p w14:paraId="156F14A6" w14:textId="77777777" w:rsidR="00385B4E" w:rsidRPr="00385B4E" w:rsidRDefault="00385B4E" w:rsidP="00385B4E">
      <w:pPr>
        <w:pStyle w:val="NormaleWeb"/>
        <w:spacing w:before="0" w:beforeAutospacing="0" w:after="0" w:afterAutospacing="0"/>
        <w:jc w:val="center"/>
        <w:rPr>
          <w:rFonts w:asciiTheme="minorHAnsi" w:hAnsiTheme="minorHAnsi"/>
          <w:b/>
          <w:color w:val="FF0000"/>
          <w:sz w:val="28"/>
          <w:szCs w:val="28"/>
        </w:rPr>
      </w:pPr>
      <w:r>
        <w:rPr>
          <w:rFonts w:asciiTheme="minorHAnsi" w:hAnsiTheme="minorHAnsi"/>
          <w:b/>
          <w:color w:val="FF0000"/>
          <w:sz w:val="28"/>
          <w:szCs w:val="28"/>
        </w:rPr>
        <w:sym w:font="Wingdings" w:char="F054"/>
      </w:r>
    </w:p>
    <w:p w14:paraId="6177EF15" w14:textId="77777777" w:rsid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bCs/>
          <w:color w:val="700070"/>
          <w:sz w:val="28"/>
          <w:szCs w:val="28"/>
        </w:rPr>
      </w:pPr>
    </w:p>
    <w:p w14:paraId="511BDD1B" w14:textId="77777777" w:rsidR="00385B4E" w:rsidRP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color w:val="FF0000"/>
          <w:sz w:val="28"/>
          <w:szCs w:val="28"/>
        </w:rPr>
      </w:pPr>
      <w:bookmarkStart w:id="2" w:name="sal"/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t xml:space="preserve">SALMO RESPONSORIALE </w:t>
      </w:r>
      <w:r w:rsidRPr="00385B4E">
        <w:rPr>
          <w:rFonts w:asciiTheme="minorHAnsi" w:hAnsiTheme="minorHAnsi"/>
          <w:b/>
          <w:i/>
          <w:iCs/>
          <w:color w:val="FF0000"/>
          <w:sz w:val="28"/>
          <w:szCs w:val="28"/>
        </w:rPr>
        <w:t>(Sal 79)</w:t>
      </w:r>
      <w:r w:rsidRPr="00385B4E">
        <w:rPr>
          <w:rFonts w:asciiTheme="minorHAnsi" w:hAnsiTheme="minorHAnsi"/>
          <w:b/>
          <w:color w:val="FF0000"/>
          <w:sz w:val="28"/>
          <w:szCs w:val="28"/>
        </w:rPr>
        <w:br/>
      </w:r>
      <w:bookmarkEnd w:id="2"/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t>Rit: La vigna del Signore è la casa d’Israele.</w:t>
      </w:r>
      <w:r w:rsidRPr="00385B4E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</w:p>
    <w:p w14:paraId="34FE44E7" w14:textId="77777777" w:rsid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bCs/>
          <w:color w:val="FF0000"/>
          <w:sz w:val="28"/>
          <w:szCs w:val="28"/>
        </w:rPr>
      </w:pPr>
      <w:r w:rsidRPr="00385B4E">
        <w:rPr>
          <w:rFonts w:asciiTheme="minorHAnsi" w:hAnsiTheme="minorHAnsi"/>
          <w:b/>
          <w:color w:val="700070"/>
          <w:sz w:val="28"/>
          <w:szCs w:val="28"/>
        </w:rPr>
        <w:t>Hai sradicato una vite dall’Egitto,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hai scacciato le genti e l’hai trapiantata.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Ha esteso i suoi tralci fino al mare,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arrivavano al fiume i suoi germogli.</w:t>
      </w:r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t xml:space="preserve"> Rit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Perché hai aperto brecce nella sua cinta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ne fa vendemmia ogni passante?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La devasta il cinghiale del bosco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vi pascolano le bestie della campagna.</w:t>
      </w:r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t xml:space="preserve"> Rit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Dio degli eserciti, ritorna!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Guarda dal cielo e vedi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e visita questa vigna,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proteggi quello che la tua destra ha piantato,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il figlio dell’uomo che per te hai reso forte.</w:t>
      </w:r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t xml:space="preserve"> Rit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Da te mai più ci allontaneremo,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facci rivivere e noi invocheremo il tuo nome.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Signore, Dio degli eserciti, fa’ che ritorniamo,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 xml:space="preserve">fa’ splendere il tuo volto e noi saremo salvi. </w:t>
      </w:r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t>Rit</w:t>
      </w:r>
    </w:p>
    <w:p w14:paraId="19A62192" w14:textId="77777777" w:rsidR="00385B4E" w:rsidRP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color w:val="700070"/>
          <w:sz w:val="28"/>
          <w:szCs w:val="28"/>
        </w:rPr>
      </w:pPr>
    </w:p>
    <w:p w14:paraId="156294BD" w14:textId="77777777" w:rsidR="00385B4E" w:rsidRP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color w:val="700070"/>
          <w:sz w:val="28"/>
          <w:szCs w:val="28"/>
        </w:rPr>
      </w:pPr>
      <w:bookmarkStart w:id="3" w:name="se"/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t xml:space="preserve">SECONDA LETTURA </w:t>
      </w:r>
      <w:r w:rsidRPr="00385B4E">
        <w:rPr>
          <w:rFonts w:asciiTheme="minorHAnsi" w:hAnsiTheme="minorHAnsi"/>
          <w:b/>
          <w:i/>
          <w:iCs/>
          <w:color w:val="FF0000"/>
          <w:sz w:val="28"/>
          <w:szCs w:val="28"/>
        </w:rPr>
        <w:t>(Fil 4,6-9)</w:t>
      </w:r>
      <w:r w:rsidRPr="00385B4E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Pr="00385B4E">
        <w:rPr>
          <w:rFonts w:asciiTheme="minorHAnsi" w:hAnsiTheme="minorHAnsi"/>
          <w:b/>
          <w:color w:val="FF0000"/>
          <w:sz w:val="28"/>
          <w:szCs w:val="28"/>
        </w:rPr>
        <w:br/>
      </w:r>
      <w:bookmarkEnd w:id="3"/>
      <w:r w:rsidRPr="00385B4E">
        <w:rPr>
          <w:rFonts w:asciiTheme="minorHAnsi" w:hAnsiTheme="minorHAnsi"/>
          <w:b/>
          <w:i/>
          <w:iCs/>
          <w:color w:val="700070"/>
          <w:sz w:val="28"/>
          <w:szCs w:val="28"/>
        </w:rPr>
        <w:t>Mettete in pratica queste cose e il Dio della pace sarà con voi.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t xml:space="preserve"> </w:t>
      </w:r>
    </w:p>
    <w:p w14:paraId="01F0E111" w14:textId="77777777" w:rsid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FF0000"/>
          <w:sz w:val="28"/>
          <w:szCs w:val="28"/>
        </w:rPr>
      </w:pPr>
      <w:r w:rsidRPr="00385B4E">
        <w:rPr>
          <w:rFonts w:asciiTheme="minorHAnsi" w:hAnsiTheme="minorHAnsi"/>
          <w:b/>
          <w:color w:val="FF0000"/>
          <w:sz w:val="28"/>
          <w:szCs w:val="28"/>
        </w:rPr>
        <w:t>Dalla lettera di san Paolo apostolo ai Filippési</w:t>
      </w:r>
    </w:p>
    <w:p w14:paraId="10F70AD1" w14:textId="77777777" w:rsid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700070"/>
          <w:sz w:val="28"/>
          <w:szCs w:val="28"/>
        </w:rPr>
      </w:pP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>Fratelli, non angustiatevi per nulla, ma in ogni circostanza fate presenti a Dio le vostre richieste con preghiere, suppliche e ringraziamenti. E la pace di Dio, che supera ogni intelligenza, custodirà i vostri cuori e le vostre menti in Cristo Gesù.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 xml:space="preserve">In conclusione, fratelli, quello che è vero, quello che è nobile, quello che è giusto, quello che è puro, quello che è amabile, quello che è onorato, ciò che è virtù e ciò che merita lode, questo sia oggetto dei vostri pensieri. </w:t>
      </w:r>
      <w:r>
        <w:rPr>
          <w:rFonts w:asciiTheme="minorHAnsi" w:hAnsiTheme="minorHAnsi"/>
          <w:b/>
          <w:color w:val="700070"/>
          <w:sz w:val="28"/>
          <w:szCs w:val="28"/>
        </w:rPr>
        <w:t xml:space="preserve">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t>Le cose che avete imparato, ricevuto, ascoltato e veduto in me, mettetele in pratica. E il Dio della pace sarà con voi!</w:t>
      </w:r>
    </w:p>
    <w:p w14:paraId="7066ABE6" w14:textId="77777777" w:rsidR="00385B4E" w:rsidRP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FF0000"/>
          <w:sz w:val="28"/>
          <w:szCs w:val="28"/>
        </w:rPr>
      </w:pPr>
      <w:r w:rsidRPr="00385B4E">
        <w:rPr>
          <w:rFonts w:asciiTheme="minorHAnsi" w:hAnsiTheme="minorHAnsi"/>
          <w:b/>
          <w:color w:val="FF0000"/>
          <w:sz w:val="28"/>
          <w:szCs w:val="28"/>
        </w:rPr>
        <w:t xml:space="preserve">Parola di Dio </w:t>
      </w:r>
    </w:p>
    <w:p w14:paraId="2DDD7B56" w14:textId="77777777" w:rsid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bCs/>
          <w:color w:val="700070"/>
          <w:sz w:val="28"/>
          <w:szCs w:val="28"/>
        </w:rPr>
      </w:pPr>
    </w:p>
    <w:p w14:paraId="24D1518F" w14:textId="77777777" w:rsidR="00385B4E" w:rsidRPr="00385B4E" w:rsidRDefault="00385B4E" w:rsidP="00385B4E">
      <w:pPr>
        <w:pStyle w:val="NormaleWeb"/>
        <w:spacing w:before="0" w:beforeAutospacing="0" w:after="0" w:afterAutospacing="0"/>
        <w:jc w:val="center"/>
        <w:rPr>
          <w:rFonts w:asciiTheme="minorHAnsi" w:hAnsiTheme="minorHAnsi"/>
          <w:b/>
          <w:color w:val="FF0000"/>
          <w:sz w:val="28"/>
          <w:szCs w:val="28"/>
        </w:rPr>
      </w:pPr>
      <w:r>
        <w:rPr>
          <w:rFonts w:asciiTheme="minorHAnsi" w:hAnsiTheme="minorHAnsi"/>
          <w:b/>
          <w:color w:val="FF0000"/>
          <w:sz w:val="28"/>
          <w:szCs w:val="28"/>
        </w:rPr>
        <w:sym w:font="Wingdings" w:char="F054"/>
      </w:r>
    </w:p>
    <w:p w14:paraId="0D32A116" w14:textId="77777777" w:rsidR="00385B4E" w:rsidRPr="00385B4E" w:rsidRDefault="00385B4E" w:rsidP="00385B4E">
      <w:pPr>
        <w:pStyle w:val="NormaleWeb"/>
        <w:spacing w:before="0" w:beforeAutospacing="0" w:after="0" w:afterAutospacing="0"/>
        <w:rPr>
          <w:rFonts w:asciiTheme="minorHAnsi" w:hAnsiTheme="minorHAnsi"/>
          <w:b/>
          <w:color w:val="700070"/>
          <w:sz w:val="28"/>
          <w:szCs w:val="28"/>
        </w:rPr>
      </w:pPr>
      <w:bookmarkStart w:id="4" w:name="va"/>
      <w:r w:rsidRPr="00385B4E">
        <w:rPr>
          <w:rFonts w:asciiTheme="minorHAnsi" w:hAnsiTheme="minorHAnsi"/>
          <w:b/>
          <w:bCs/>
          <w:color w:val="FF0000"/>
          <w:sz w:val="28"/>
          <w:szCs w:val="28"/>
        </w:rPr>
        <w:t xml:space="preserve">VANGELO </w:t>
      </w:r>
      <w:r w:rsidRPr="00385B4E">
        <w:rPr>
          <w:rFonts w:asciiTheme="minorHAnsi" w:hAnsiTheme="minorHAnsi"/>
          <w:b/>
          <w:i/>
          <w:iCs/>
          <w:color w:val="FF0000"/>
          <w:sz w:val="28"/>
          <w:szCs w:val="28"/>
        </w:rPr>
        <w:t>(Mt 21,33-43)</w:t>
      </w:r>
      <w:r w:rsidRPr="00385B4E">
        <w:rPr>
          <w:rFonts w:asciiTheme="minorHAnsi" w:hAnsiTheme="minorHAnsi"/>
          <w:b/>
          <w:color w:val="FF0000"/>
          <w:sz w:val="28"/>
          <w:szCs w:val="28"/>
        </w:rPr>
        <w:t xml:space="preserve"> </w:t>
      </w:r>
      <w:r w:rsidRPr="00385B4E">
        <w:rPr>
          <w:rFonts w:asciiTheme="minorHAnsi" w:hAnsiTheme="minorHAnsi"/>
          <w:b/>
          <w:color w:val="FF0000"/>
          <w:sz w:val="28"/>
          <w:szCs w:val="28"/>
        </w:rPr>
        <w:br/>
      </w:r>
      <w:bookmarkEnd w:id="4"/>
      <w:r w:rsidRPr="00385B4E">
        <w:rPr>
          <w:rFonts w:asciiTheme="minorHAnsi" w:hAnsiTheme="minorHAnsi"/>
          <w:b/>
          <w:i/>
          <w:iCs/>
          <w:color w:val="700070"/>
          <w:sz w:val="28"/>
          <w:szCs w:val="28"/>
        </w:rPr>
        <w:t>Darà in affitto la vigna ad altri contadini.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t xml:space="preserve"> </w:t>
      </w:r>
    </w:p>
    <w:p w14:paraId="6A5A7D11" w14:textId="77777777" w:rsid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FF0000"/>
          <w:sz w:val="28"/>
          <w:szCs w:val="28"/>
        </w:rPr>
      </w:pPr>
      <w:r w:rsidRPr="00385B4E">
        <w:rPr>
          <w:rFonts w:asciiTheme="minorHAnsi" w:hAnsiTheme="minorHAnsi"/>
          <w:b/>
          <w:color w:val="FF0000"/>
          <w:sz w:val="28"/>
          <w:szCs w:val="28"/>
        </w:rPr>
        <w:lastRenderedPageBreak/>
        <w:t>Dal Vangelo secondo Matteo</w:t>
      </w:r>
    </w:p>
    <w:p w14:paraId="2C7CD83C" w14:textId="77777777" w:rsid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700070"/>
          <w:sz w:val="28"/>
          <w:szCs w:val="28"/>
        </w:rPr>
      </w:pP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 xml:space="preserve">In quel tempo, Gesù disse ai capi dei sacerdoti e agli anziani del popolo: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 xml:space="preserve">«Ascoltate un’altra parabola: c’era un uomo, che possedeva un terreno e vi piantò una vigna. La circondò con una siepe, vi scavò una buca per il torchio e costruì una torre. La diede in affitto a dei contadini e se ne andò lontano.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 xml:space="preserve">Quando arrivò il tempo di raccogliere i frutti, mandò i suoi servi dai contadini a ritirare il raccolto. Ma i contadini presero i servi e uno lo bastonarono, un altro lo uccisero, un altro lo lapidarono. Mandò di nuovo altri servi, più numerosi dei primi, ma li trattarono allo stesso modo. </w:t>
      </w:r>
    </w:p>
    <w:p w14:paraId="4C802E38" w14:textId="77777777" w:rsid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700070"/>
          <w:sz w:val="28"/>
          <w:szCs w:val="28"/>
        </w:rPr>
      </w:pP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 xml:space="preserve">Da ultimo mandò loro il proprio figlio dicendo: “Avranno rispetto per mio figlio!”. Ma i contadini, visto il figlio, dissero tra loro: “Costui è l’erede. Su, uccidiamolo e avremo noi la sua eredità!”. Lo presero, lo cacciarono fuori dalla vigna e lo uccisero.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 xml:space="preserve">Quando verrà dunque il padrone della vigna, che cosa farà a quei contadini?».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br/>
        <w:t xml:space="preserve">Gli risposero: «Quei malvagi, li farà morire miseramente e darà in affitto la vigna ad altri contadini, che gli consegneranno i frutti a suo tempo». </w:t>
      </w:r>
    </w:p>
    <w:p w14:paraId="6C79EB90" w14:textId="77777777" w:rsid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700070"/>
          <w:sz w:val="28"/>
          <w:szCs w:val="28"/>
        </w:rPr>
      </w:pPr>
      <w:r w:rsidRPr="00385B4E">
        <w:rPr>
          <w:rFonts w:asciiTheme="minorHAnsi" w:hAnsiTheme="minorHAnsi"/>
          <w:b/>
          <w:color w:val="700070"/>
          <w:sz w:val="28"/>
          <w:szCs w:val="28"/>
        </w:rPr>
        <w:t>E Gesù disse loro: «Non avete mai letto nelle Scritture:</w:t>
      </w:r>
      <w:r>
        <w:rPr>
          <w:rFonts w:asciiTheme="minorHAnsi" w:hAnsiTheme="minorHAnsi"/>
          <w:b/>
          <w:color w:val="700070"/>
          <w:sz w:val="28"/>
          <w:szCs w:val="28"/>
        </w:rPr>
        <w:t xml:space="preserve">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t>“La pietra che i costruttori hanno scartato</w:t>
      </w:r>
      <w:r>
        <w:rPr>
          <w:rFonts w:asciiTheme="minorHAnsi" w:hAnsiTheme="minorHAnsi"/>
          <w:b/>
          <w:color w:val="700070"/>
          <w:sz w:val="28"/>
          <w:szCs w:val="28"/>
        </w:rPr>
        <w:t xml:space="preserve">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t>è diventata la pietra d’angolo;</w:t>
      </w:r>
      <w:r>
        <w:rPr>
          <w:rFonts w:asciiTheme="minorHAnsi" w:hAnsiTheme="minorHAnsi"/>
          <w:b/>
          <w:color w:val="700070"/>
          <w:sz w:val="28"/>
          <w:szCs w:val="28"/>
        </w:rPr>
        <w:t xml:space="preserve">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t>questo è stato fatto dal Signore</w:t>
      </w:r>
      <w:r>
        <w:rPr>
          <w:rFonts w:asciiTheme="minorHAnsi" w:hAnsiTheme="minorHAnsi"/>
          <w:b/>
          <w:color w:val="700070"/>
          <w:sz w:val="28"/>
          <w:szCs w:val="28"/>
        </w:rPr>
        <w:t xml:space="preserve"> </w:t>
      </w:r>
      <w:r w:rsidRPr="00385B4E">
        <w:rPr>
          <w:rFonts w:asciiTheme="minorHAnsi" w:hAnsiTheme="minorHAnsi"/>
          <w:b/>
          <w:color w:val="700070"/>
          <w:sz w:val="28"/>
          <w:szCs w:val="28"/>
        </w:rPr>
        <w:t>ed è una meraviglia ai nostri occhi”?</w:t>
      </w:r>
      <w:r>
        <w:rPr>
          <w:rFonts w:asciiTheme="minorHAnsi" w:hAnsiTheme="minorHAnsi"/>
          <w:b/>
          <w:color w:val="700070"/>
          <w:sz w:val="28"/>
          <w:szCs w:val="28"/>
        </w:rPr>
        <w:t xml:space="preserve"> </w:t>
      </w:r>
    </w:p>
    <w:p w14:paraId="1C4EEF9F" w14:textId="77777777" w:rsid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700070"/>
          <w:sz w:val="28"/>
          <w:szCs w:val="28"/>
        </w:rPr>
      </w:pPr>
      <w:r w:rsidRPr="00385B4E">
        <w:rPr>
          <w:rFonts w:asciiTheme="minorHAnsi" w:hAnsiTheme="minorHAnsi"/>
          <w:b/>
          <w:color w:val="700070"/>
          <w:sz w:val="28"/>
          <w:szCs w:val="28"/>
        </w:rPr>
        <w:t>Perciò io vi dico: a voi sarà tolto il regno di Dio e sarà dato a un popolo che ne produca i frutti».</w:t>
      </w:r>
    </w:p>
    <w:p w14:paraId="1B4B676D" w14:textId="77777777" w:rsidR="00385B4E" w:rsidRPr="00385B4E" w:rsidRDefault="00385B4E" w:rsidP="00385B4E">
      <w:pPr>
        <w:pStyle w:val="NormaleWeb"/>
        <w:spacing w:before="0" w:beforeAutospacing="0" w:after="0" w:afterAutospacing="0"/>
        <w:jc w:val="both"/>
        <w:rPr>
          <w:rFonts w:asciiTheme="minorHAnsi" w:hAnsiTheme="minorHAnsi"/>
          <w:b/>
          <w:color w:val="FF0000"/>
          <w:sz w:val="28"/>
          <w:szCs w:val="28"/>
        </w:rPr>
      </w:pPr>
      <w:r w:rsidRPr="00385B4E">
        <w:rPr>
          <w:rFonts w:asciiTheme="minorHAnsi" w:hAnsiTheme="minorHAnsi"/>
          <w:b/>
          <w:color w:val="FF0000"/>
          <w:sz w:val="28"/>
          <w:szCs w:val="28"/>
        </w:rPr>
        <w:t xml:space="preserve">Parola del Signore </w:t>
      </w:r>
    </w:p>
    <w:p w14:paraId="36CB9112" w14:textId="77777777" w:rsidR="000D6A92" w:rsidRDefault="00385B4E" w:rsidP="00385B4E">
      <w:r w:rsidRPr="00385B4E">
        <w:rPr>
          <w:b/>
          <w:color w:val="700070"/>
        </w:rPr>
        <w:br w:type="page"/>
      </w:r>
    </w:p>
    <w:sectPr w:rsidR="000D6A92" w:rsidSect="000D6A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ocumentProtection w:edit="readOnly" w:enforcement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4E"/>
    <w:rsid w:val="00012679"/>
    <w:rsid w:val="000D6A92"/>
    <w:rsid w:val="00381EA1"/>
    <w:rsid w:val="00385B4E"/>
    <w:rsid w:val="003E2701"/>
    <w:rsid w:val="00776BC5"/>
    <w:rsid w:val="007A6919"/>
    <w:rsid w:val="00E074C9"/>
    <w:rsid w:val="00FF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4B04"/>
  <w15:docId w15:val="{4A3D2129-8BD5-42E8-8831-6976FB19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5B4E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5B4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5B4E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customStyle="1" w:styleId="Default">
    <w:name w:val="Default"/>
    <w:rsid w:val="00385B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NormaleWeb">
    <w:name w:val="Normal (Web)"/>
    <w:basedOn w:val="Normale"/>
    <w:rsid w:val="00385B4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85B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937</Words>
  <Characters>5342</Characters>
  <Application>Microsoft Office Word</Application>
  <DocSecurity>0</DocSecurity>
  <Lines>44</Lines>
  <Paragraphs>12</Paragraphs>
  <ScaleCrop>false</ScaleCrop>
  <Company>BASTARDS TeaM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Polumia</dc:creator>
  <cp:lastModifiedBy>ANGELINA DE BONIS</cp:lastModifiedBy>
  <cp:revision>2</cp:revision>
  <dcterms:created xsi:type="dcterms:W3CDTF">2026-10-03T11:35:00Z</dcterms:created>
  <dcterms:modified xsi:type="dcterms:W3CDTF">2026-10-03T11:35:00Z</dcterms:modified>
</cp:coreProperties>
</file>